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【春节】埃及深度豪华游9天【广州MS-3F】行程单</w:t>
      </w:r>
    </w:p>
    <w:p>
      <w:pPr>
        <w:jc w:val="center"/>
        <w:spacing w:after="100"/>
      </w:pPr>
      <w:r>
        <w:rPr>
          <w:rFonts w:ascii="微软雅黑" w:hAnsi="微软雅黑" w:eastAsia="微软雅黑" w:cs="微软雅黑"/>
          <w:sz w:val="20"/>
          <w:szCs w:val="20"/>
        </w:rPr>
        <w:t xml:space="preserve">埃及航空豪华客机广州直航往返，含1段内陆机直飞卢克索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aj1764642306xG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 广州✈开罗 MS959  23:20/05:25+1 （飞行时间约12小时5分）
                <w:br/>
                第八天 卢克索✈开罗  MS363  20:10/21:20 （飞行约1小时10分钟）
                <w:br/>
                第九天 开罗✈广州 MS958  00:15/15:15 （飞行时间约9小时）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广州（飞机）开罗
                <w:br/>
              </w:t>
            </w:r>
          </w:p>
          <w:p>
            <w:pPr>
              <w:pStyle w:val="indent"/>
            </w:pPr>
            <w:r>
              <w:rPr>
                <w:rFonts w:ascii="微软雅黑" w:hAnsi="微软雅黑" w:eastAsia="微软雅黑" w:cs="微软雅黑"/>
                <w:color w:val="000000"/>
                <w:sz w:val="20"/>
                <w:szCs w:val="20"/>
              </w:rPr>
              <w:t xml:space="preserve">
                参考航班：CAN-CAI  MS959  23:20/05:25+1 （飞行约12小时5分钟）
                <w:br/>
                是日于起飞前至少三个小时在广州白云国际机场指定地点集中（正常20：20），在领队带领下办理登机手续，搭乘埃及航空直飞埃及首都-开罗，登机约50分钟后派发机上餐饮。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开罗—亚历山大—开罗（单段车程约3小时，中间休息站逗留约30分钟）
                <w:br/>
              </w:t>
            </w:r>
          </w:p>
          <w:p>
            <w:pPr>
              <w:pStyle w:val="indent"/>
            </w:pPr>
            <w:r>
              <w:rPr>
                <w:rFonts w:ascii="微软雅黑" w:hAnsi="微软雅黑" w:eastAsia="微软雅黑" w:cs="微软雅黑"/>
                <w:color w:val="000000"/>
                <w:sz w:val="20"/>
                <w:szCs w:val="20"/>
              </w:rPr>
              <w:t xml:space="preserve">
                清早机上早餐，当地时间约05：25抵达开罗机场，领取行李后，与当地导游会合。
                <w:br/>
                乘车前往历史名城/地中海新娘/埃及艳后历史名城-亚历山大，当你来到这个城市，才能真正领略到这座地中海城市的美丽，大多数驻埃及的外国领事馆选址在亚历山大。
                <w:br/>
                参观世界七大奇观之一的和地中海的避暑胜地【蒙塔扎宫花园】（夏宫）（约1小时），此园1952年前一直是皇室家族的消夏避暑地，现海滨向游人和垂钓者开放。园内有国王行宫（现为埃及国宾馆，不开放）。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特别安排【品尝当地传统特色-鸽子餐】，掺和有香料的大米培制，诱人的扑鼻香气，这是最受青睐的埃及美食之一。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午餐：地中海特色海鲜餐     晚餐：烤鸽子晚餐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开罗国际五星酒店Sonesta或Movenpick 或Le meridien或同级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早上享用酒店自助早餐。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特别安排集市附近【在开罗老城享用咖啡点心下午茶，学习埃及棋Tawla，有兴趣的话还可免费品尝阿拉伯水烟】，体验下埃及当地人喜爱的休憩方式，亲身感受其中乐趣，尽享休闲假期！
                <w:br/>
                前往【中东第一大古集市—汗哈利利集市】（约1小时），位于开罗老城区，这里有上千家店铺，可供您选购当地特色商品，享受讨价还价的乐趣。
                <w:br/>
                【此日正值2月16日除夕，将在中餐厅特别安排中式晚餐10菜1汤·团年饭（含软饮），在埃及过一个特别的中国春节】。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午餐：金字塔NO.1网红观景阿拉伯午餐     晚餐：中式晚餐10菜1汤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开罗国际五星酒店Sonesta或Movenpick 或Le meridien或同级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开罗—红海洪加达（车程约6小时，中间休息站停留约20分钟）
                <w:br/>
              </w:t>
            </w:r>
          </w:p>
          <w:p>
            <w:pPr>
              <w:pStyle w:val="indent"/>
            </w:pPr>
            <w:r>
              <w:rPr>
                <w:rFonts w:ascii="微软雅黑" w:hAnsi="微软雅黑" w:eastAsia="微软雅黑" w:cs="微软雅黑"/>
                <w:color w:val="000000"/>
                <w:sz w:val="20"/>
                <w:szCs w:val="20"/>
              </w:rPr>
              <w:t xml:space="preserve">
                早上享用酒店自助早餐。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中午一路上沿着红海大道前往著名的洪加达度假胜地--红海，一路上风光无限！有时候红海就离旅游巴士两三米不到的位置，途径富人别墅，迷人的风光让人惊喜不已！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安全告示：自由活动期间无用车及导游服务。请务必注意人身财产安全！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午餐：国家公园烤肉午餐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红海海边国际五星级度假酒店Hilton  Plaza或Mövenpick Soma Bay或同级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
                <w:br/>
              </w:t>
            </w:r>
          </w:p>
          <w:p>
            <w:pPr>
              <w:pStyle w:val="indent"/>
            </w:pPr>
            <w:r>
              <w:rPr>
                <w:rFonts w:ascii="微软雅黑" w:hAnsi="微软雅黑" w:eastAsia="微软雅黑" w:cs="微软雅黑"/>
                <w:color w:val="000000"/>
                <w:sz w:val="20"/>
                <w:szCs w:val="20"/>
              </w:rPr>
              <w:t xml:space="preserve">
                早上享用酒店自助早餐，全天自由活动。全天继续享受阳光、沙滩、海岸的怡人风光。
                <w:br/>
                全天酒店自助餐，午餐及晚餐，包含免费畅饮无酒精饮料（已含在房费中，不用餐不退费）。
                <w:br/>
                安全告示：自由活动期间无用车及导游服务。请务必注意人身财产安全！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红海海边国际五星级度假酒店Hilton  Plaza或Mövenpick Soma Bay或同级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红海—丹达拉神庙（约3小时，沙漠高速路）—卢克索（约1小时）
                <w:br/>
              </w:t>
            </w:r>
          </w:p>
          <w:p>
            <w:pPr>
              <w:pStyle w:val="indent"/>
            </w:pPr>
            <w:r>
              <w:rPr>
                <w:rFonts w:ascii="微软雅黑" w:hAnsi="微软雅黑" w:eastAsia="微软雅黑" w:cs="微软雅黑"/>
                <w:color w:val="000000"/>
                <w:sz w:val="20"/>
                <w:szCs w:val="20"/>
              </w:rPr>
              <w:t xml:space="preserve">
                早上享用酒店自助早餐。
                <w:br/>
                上午在红海继续自由活动，继续享受阳光、沙滩、海岸的怡人风光。
                <w:br/>
                享用酒店自助午餐，包含免费畅饮无酒精饮料（已含在房费中，不用餐不退费）。
                <w:br/>
                下午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前往世界最大的露天博物馆-卢克索，埃及人常说：“没去过卢克索，相当于没来过埃及！”。
                <w:br/>
                晚上特别安排【中式晚餐10菜1汤】，满足中国胃。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午餐：酒店自助午餐     晚餐：中式晚餐10菜1汤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卢克索尼罗河边国际五星酒店Stigenberger Achti或Sonesta或同级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
                <w:br/>
              </w:t>
            </w:r>
          </w:p>
          <w:p>
            <w:pPr>
              <w:pStyle w:val="indent"/>
            </w:pPr>
            <w:r>
              <w:rPr>
                <w:rFonts w:ascii="微软雅黑" w:hAnsi="微软雅黑" w:eastAsia="微软雅黑" w:cs="微软雅黑"/>
                <w:color w:val="000000"/>
                <w:sz w:val="20"/>
                <w:szCs w:val="20"/>
              </w:rPr>
              <w:t xml:space="preserve">
                早上享用酒店自助早餐。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晚上享用【尼罗河边特色餐】，尽享尼罗河边两岸迷人风光，尽享休闲时光。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午餐：中式午餐10菜1汤     晚餐：尼罗河边特色晚餐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卢克索尼罗河边国际五星酒店Stigenberger Achti或Sonesta或同级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卢克索（飞机）开罗
                <w:br/>
              </w:t>
            </w:r>
          </w:p>
          <w:p>
            <w:pPr>
              <w:pStyle w:val="indent"/>
            </w:pPr>
            <w:r>
              <w:rPr>
                <w:rFonts w:ascii="微软雅黑" w:hAnsi="微软雅黑" w:eastAsia="微软雅黑" w:cs="微软雅黑"/>
                <w:color w:val="000000"/>
                <w:sz w:val="20"/>
                <w:szCs w:val="20"/>
              </w:rPr>
              <w:t xml:space="preserve">
                参考航班：LXR-CAI MS363  20:10/21:20（飞行约1小时10分钟）
                <w:br/>
                早上享用酒店自助早餐。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特别安排【赠送当地特色鲜榨甘蔗汁或果汁】，来上一杯浓郁的天然甘蔗汁或果汁，增添旅途快乐！
                <w:br/>
                前往卢克索机场搭乘埃及航空内陆机返回开罗机场，直接转机乘坐埃及航空国际航班次日凌晨约00：15航班返回广州，登机约50分钟后派发机上餐饮。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开罗（飞机）广州
                <w:br/>
              </w:t>
            </w:r>
          </w:p>
          <w:p>
            <w:pPr>
              <w:pStyle w:val="indent"/>
            </w:pPr>
            <w:r>
              <w:rPr>
                <w:rFonts w:ascii="微软雅黑" w:hAnsi="微软雅黑" w:eastAsia="微软雅黑" w:cs="微软雅黑"/>
                <w:color w:val="000000"/>
                <w:sz w:val="20"/>
                <w:szCs w:val="20"/>
              </w:rPr>
              <w:t xml:space="preserve">
                参考航班：CAI-CAN  MS958  00:15/15:15 （飞行约9小时）          
                <w:br/>
                下午约15：15抵达广州白云机场，至此结束愉快的埃及神秘之旅。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1.大交通：往返经济舱机票，航班参考信息如行程显示（出团说明会将告知航班更新信息，一般变化不大）。 
                <w:br/>
                2.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3.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4.用车：根据实际人数全程当地选用9-55座空调旅游车（保证一人一正座，满15位客人即可升级50座奔驰旅游巴士）。 
                <w:br/>
                5.门票：行程所列景点首道门票，不含园中园门票。 
                <w:br/>
                6.司陪：一名中国领队，一名当地中文导游，一名当地司机。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6.如若单人无法安排与同性团友入住或自行要求入住单间，须补单房差共人民币3500元/人，随团款支付
                <w:br/>
                7.埃及团体旅游落地签证费200元/人+服务费1500元/人，随团支付（大人儿童同价）！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尼罗河豪华游轮晚餐+专业肚皮舞或其他表演</w:t>
            </w:r>
          </w:p>
        </w:tc>
        <w:tc>
          <w:tcPr/>
          <w:p>
            <w:pPr>
              <w:pStyle w:val="indent"/>
            </w:pPr>
            <w:r>
              <w:rPr>
                <w:rFonts w:ascii="微软雅黑" w:hAnsi="微软雅黑" w:eastAsia="微软雅黑" w:cs="微软雅黑"/>
                <w:color w:val="000000"/>
                <w:sz w:val="20"/>
                <w:szCs w:val="20"/>
              </w:rPr>
              <w:t xml:space="preserve">
                船票费＋自助餐费＋肚皮舞表演
                <w:br/>
                乘坐豪华游轮欣赏尼罗河夜景，同时可享用船上晚餐并欣赏当地专业肚皮舞娘或其他表演（注意：参加此项目时，原定行程中所列晚餐费用概不退还）。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尼罗河游轮晚餐+肚皮舞或其他表演</w:t>
            </w:r>
          </w:p>
        </w:tc>
        <w:tc>
          <w:tcPr/>
          <w:p>
            <w:pPr>
              <w:pStyle w:val="indent"/>
            </w:pPr>
            <w:r>
              <w:rPr>
                <w:rFonts w:ascii="微软雅黑" w:hAnsi="微软雅黑" w:eastAsia="微软雅黑" w:cs="微软雅黑"/>
                <w:color w:val="000000"/>
                <w:sz w:val="20"/>
                <w:szCs w:val="20"/>
              </w:rPr>
              <w:t xml:space="preserve">
                船票费＋自助餐费＋肚皮舞表演
                <w:br/>
                乘坐游轮欣赏尼罗河夜景，同时可享用船上晚餐并欣赏当地肚皮舞娘或其他表演（注意：参加此项目时，原定行程中所列晚餐费用概不退还）。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吉萨金字塔声光秀</w:t>
            </w:r>
          </w:p>
        </w:tc>
        <w:tc>
          <w:tcPr/>
          <w:p>
            <w:pPr>
              <w:pStyle w:val="indent"/>
            </w:pPr>
            <w:r>
              <w:rPr>
                <w:rFonts w:ascii="微软雅黑" w:hAnsi="微软雅黑" w:eastAsia="微软雅黑" w:cs="微软雅黑"/>
                <w:color w:val="000000"/>
                <w:sz w:val="20"/>
                <w:szCs w:val="20"/>
              </w:rPr>
              <w:t xml:space="preserve">
                门票费＋导游原文讲解+往返交通
                <w:br/>
                落日时分，吉萨区举世闻名的三大金字塔便将在声光协奏中鲜活起来，发自远古的声音开始诉说的古老的传说。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文明博物馆</w:t>
            </w:r>
          </w:p>
        </w:tc>
        <w:tc>
          <w:tcPr/>
          <w:p>
            <w:pPr>
              <w:pStyle w:val="indent"/>
            </w:pPr>
            <w:r>
              <w:rPr>
                <w:rFonts w:ascii="微软雅黑" w:hAnsi="微软雅黑" w:eastAsia="微软雅黑" w:cs="微软雅黑"/>
                <w:color w:val="000000"/>
                <w:sz w:val="20"/>
                <w:szCs w:val="20"/>
              </w:rPr>
              <w:t xml:space="preserve">
                门票费＋导游讲解+往返交通
                <w:br/>
                开放时间：早9点-晚5点，馆内陈列了20多具皇室木乃伊，要看木乃伊就来这，博物馆很新，有2层，带空调，木乃伊在地下一层陈列。从图特摩斯1世木乃伊到拉美西斯9世，三千多年前的法老们都在这里聚齐了。它是三个文明时代的融合（法老时代 +希腊罗马时代 +阿拉伯时代）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孟菲斯古城</w:t>
            </w:r>
          </w:p>
        </w:tc>
        <w:tc>
          <w:tcPr/>
          <w:p>
            <w:pPr>
              <w:pStyle w:val="indent"/>
            </w:pPr>
            <w:r>
              <w:rPr>
                <w:rFonts w:ascii="微软雅黑" w:hAnsi="微软雅黑" w:eastAsia="微软雅黑" w:cs="微软雅黑"/>
                <w:color w:val="000000"/>
                <w:sz w:val="20"/>
                <w:szCs w:val="20"/>
              </w:rPr>
              <w:t xml:space="preserve">位于开罗市以南约30公里处，这里是古埃及古王国时期的首都，也是世界上最古老的城市之一，位于现在埃及的赫勒万附近。</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红海游艇出海</w:t>
            </w:r>
          </w:p>
        </w:tc>
        <w:tc>
          <w:tcPr/>
          <w:p>
            <w:pPr>
              <w:pStyle w:val="indent"/>
            </w:pPr>
            <w:r>
              <w:rPr>
                <w:rFonts w:ascii="微软雅黑" w:hAnsi="微软雅黑" w:eastAsia="微软雅黑" w:cs="微软雅黑"/>
                <w:color w:val="000000"/>
                <w:sz w:val="20"/>
                <w:szCs w:val="20"/>
              </w:rPr>
              <w:t xml:space="preserve">乘坐游艇出海游，前往红珊瑚区进行浮潜，并于游艇上享用午餐。游艇上配备浮潜设备及救生衣。同时您可使用船上备用的鱼竿进行深海垂钓，当日酒店午餐不可退（注意：乘坐游艇出海上下船时请注意安全，依次排队切勿拥挤、小心地滑。船长和救生员未作出安排前，切勿做出危险性动作。由于游艇速度较快，海上较为颠簸，老弱妇孺及病患请慎重参加）。</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四驱车深入沙漠与贝都因人部落联欢</w:t>
            </w:r>
          </w:p>
        </w:tc>
        <w:tc>
          <w:tcPr/>
          <w:p>
            <w:pPr>
              <w:pStyle w:val="indent"/>
            </w:pPr>
            <w:r>
              <w:rPr>
                <w:rFonts w:ascii="微软雅黑" w:hAnsi="微软雅黑" w:eastAsia="微软雅黑" w:cs="微软雅黑"/>
                <w:color w:val="000000"/>
                <w:sz w:val="20"/>
                <w:szCs w:val="20"/>
              </w:rPr>
              <w:t xml:space="preserve">乘坐四驱车前往沙漠欣赏日出或日落，并在营地享用阿拉伯风味点心，并体验骑骆驼之乐（注意：此项目为刺激性项目。四驱车行驶过程中较为颠簸，存在一定风险性，老弱妇孺及病患请慎重参加！上下骆驼请注意安全！若用车座椅未配备安全带，请您拒绝上车并要求退还相应费用）。</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玻璃船出海</w:t>
            </w:r>
          </w:p>
        </w:tc>
        <w:tc>
          <w:tcPr/>
          <w:p>
            <w:pPr>
              <w:pStyle w:val="indent"/>
            </w:pPr>
            <w:r>
              <w:rPr>
                <w:rFonts w:ascii="微软雅黑" w:hAnsi="微软雅黑" w:eastAsia="微软雅黑" w:cs="微软雅黑"/>
                <w:color w:val="000000"/>
                <w:sz w:val="20"/>
                <w:szCs w:val="20"/>
              </w:rPr>
              <w:t xml:space="preserve">红海特色活动之一，乘坐玻璃船幸运的话可以参加玻璃船上 组织的浮潜活动  (不保证)，在玻璃底的船上欣赏珊瑚和彩鱼。这项伟大冒险活动允许你在红海水面以下 5 米处与小丑鱼和黄貂鱼面对面而不被弄湿。美丽的水下世界，有各种各样的鱼。这 艘半浸式玻璃底船就像走进一个巨大的水族馆。是家庭和非游泳者的优选（注意：上下船时请注意安全，依次排队切勿拥挤、小心地滑）。</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潜水艇出海</w:t>
            </w:r>
          </w:p>
        </w:tc>
        <w:tc>
          <w:tcPr/>
          <w:p>
            <w:pPr>
              <w:pStyle w:val="indent"/>
            </w:pPr>
            <w:r>
              <w:rPr>
                <w:rFonts w:ascii="微软雅黑" w:hAnsi="微软雅黑" w:eastAsia="微软雅黑" w:cs="微软雅黑"/>
                <w:color w:val="000000"/>
                <w:sz w:val="20"/>
                <w:szCs w:val="20"/>
              </w:rPr>
              <w:t xml:space="preserve">如果你不谙水性，却又想一睹红海的丰富海底景观，五颜六色的珊瑚礁，游弋着珍稀的丰富鱼类，那就搭乘红海特色的潜水艇，潜入水下大约 20 米左右，在海底遨游 2 个小时，绝对是新奇的体验（注意：此项目为刺激性项目，由于海下具有一定压强，老弱妇孺及病患请慎重参加）。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洪加达市区观光+海鲜餐</w:t>
            </w:r>
          </w:p>
        </w:tc>
        <w:tc>
          <w:tcPr/>
          <w:p>
            <w:pPr>
              <w:pStyle w:val="indent"/>
            </w:pPr>
            <w:r>
              <w:rPr>
                <w:rFonts w:ascii="微软雅黑" w:hAnsi="微软雅黑" w:eastAsia="微软雅黑" w:cs="微软雅黑"/>
                <w:color w:val="000000"/>
                <w:sz w:val="20"/>
                <w:szCs w:val="20"/>
              </w:rPr>
              <w:t xml:space="preserve">洪加达最大清真寺+大巴扎+红海海鲜餐 sea food：该清真寺较为现代，独特的多穹顶设计在阳光下给人带来强大的冲击感。龙虾汤、番茄柠檬鱼、热烘烘出炉的埃及面包、甘蔗汁都是不可错过的当地美食（注意：参加此项目时，原定行程中所列餐费概不退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卢克索热气球  飞行体验</w:t>
            </w:r>
          </w:p>
        </w:tc>
        <w:tc>
          <w:tcPr/>
          <w:p>
            <w:pPr>
              <w:pStyle w:val="indent"/>
            </w:pPr>
            <w:r>
              <w:rPr>
                <w:rFonts w:ascii="微软雅黑" w:hAnsi="微软雅黑" w:eastAsia="微软雅黑" w:cs="微软雅黑"/>
                <w:color w:val="000000"/>
                <w:sz w:val="20"/>
                <w:szCs w:val="20"/>
              </w:rPr>
              <w:t xml:space="preserve">
                凌晨 5：00 左右前往热气球站乘坐热气球，在热气球上欣赏帝王谷的日出美景，整个底比斯遗迹就在你脚下，感受空气中浓浓的古埃及气息，同时满足对天空和对历史的向往，没有比这更奇妙的方式开始新的一天了。您可以在天空中看到公路两边的帝王谷和王后谷，伟大的哈特谢普 
                <w:br/>
                苏特女王神殿和哈布城都是那么渺小。着陆后，给每人颁发一份证书（注意：热气球期间，领队与导游全程不陪同。上下热气球时请按次序耐心等待，切勿着急上下热气球而作出危险动作，以免发生意外。若因天气状况而无法乘坐热气球，则原价退还）。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卢克索神庙</w:t>
            </w:r>
          </w:p>
        </w:tc>
        <w:tc>
          <w:tcPr/>
          <w:p>
            <w:pPr>
              <w:pStyle w:val="indent"/>
            </w:pPr>
            <w:r>
              <w:rPr>
                <w:rFonts w:ascii="微软雅黑" w:hAnsi="微软雅黑" w:eastAsia="微软雅黑" w:cs="微软雅黑"/>
                <w:color w:val="000000"/>
                <w:sz w:val="20"/>
                <w:szCs w:val="20"/>
              </w:rPr>
              <w:t xml:space="preserve">车费＋导服费＋景点门票费  卢克索神庙位于市中心，  曾经只是用来庆祝新年的小神殿，后来相继对此进行扩建维修，把这里作为迎接阿蒙•拉神、穆特女神和孔苏神的祭奠之处，所以又被称为“阿蒙神的南部别宫”。每年奥佩特节时 (5月底-6月) 都会在此举办盛大的祭典。神庙前是以狮身人面像名字命名的斯芬克斯大道，原本可以一直通往卡尔纳克神庙，但现已中断。神庙内可以看到巨大的拉美西斯二世雕像花岗石方尖碑及壮观的石柱群等建筑。</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卡纳克神殿声光秀</w:t>
            </w:r>
          </w:p>
        </w:tc>
        <w:tc>
          <w:tcPr/>
          <w:p>
            <w:pPr>
              <w:pStyle w:val="indent"/>
            </w:pPr>
            <w:r>
              <w:rPr>
                <w:rFonts w:ascii="微软雅黑" w:hAnsi="微软雅黑" w:eastAsia="微软雅黑" w:cs="微软雅黑"/>
                <w:color w:val="000000"/>
                <w:sz w:val="20"/>
                <w:szCs w:val="20"/>
              </w:rPr>
              <w:t xml:space="preserve">卡尔纳克神庙是埃及中王国及新王国时期首都底比斯的一部分，是太阳神阿蒙的崇拜中心，也是至今埃及保存最完整的一座神庙遗址群。晚上的声光表演用五彩的灯光变幻映照着遗址，向游客叙述古埃及人民的生活情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特别约定
                <w:br/>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br/>
                <w:br/>
                签证须知
                <w:br/>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2、持香港签证黄色身份书的客人无法正常入境埃及，请自行确认签证情况再报名。
                <w:br/>
                3、如客人报名后临时发现护照过期或有效期不足或返程无法入境而退团，旅行社有权按实际产生的费用进行扣费。 
                <w:br/>
                4、客人必须提供真实的资料，否则旅行社及相关机构将保留最终追究权利。 
                <w:br/>
                5、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时差：埃及比中国时间晚6个小时。
                <w:br/>
                货币：埃及的钱分为5分\25分\50分\1埃磅\10埃磅\50埃磅\100埃磅。目前美金与埃镑的兑换率是:1:6.6857。1美金=约6.6人民币。注意：最近国际汇率变化较大，烦请以当地情况为准。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2025-12-17T04:01:34+08:00</dcterms:created>
  <dcterms:modified xsi:type="dcterms:W3CDTF">2025-12-17T04:01:34+08:00</dcterms:modified>
</cp:coreProperties>
</file>

<file path=docProps/custom.xml><?xml version="1.0" encoding="utf-8"?>
<Properties xmlns="http://schemas.openxmlformats.org/officeDocument/2006/custom-properties" xmlns:vt="http://schemas.openxmlformats.org/officeDocument/2006/docPropsVTypes"/>
</file>