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2026高加索三国（阿塞拜疆、格鲁吉亚、亚美尼亚）12天之旅行程单</w:t>
      </w:r>
    </w:p>
    <w:p>
      <w:pPr>
        <w:jc w:val="center"/>
        <w:spacing w:after="100"/>
      </w:pPr>
      <w:r>
        <w:rPr>
          <w:rFonts w:ascii="微软雅黑" w:hAnsi="微软雅黑" w:eastAsia="微软雅黑" w:cs="微软雅黑"/>
          <w:sz w:val="20"/>
          <w:szCs w:val="20"/>
        </w:rPr>
        <w:t xml:space="preserve">2025.12.3更新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TS-bljy17647525666T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CZ6023 乌鲁木齐-巴库 1940-2045（飞行时间：5小时5分钟）
                <w:br/>
                CZ6040 第比利斯-乌鲁木齐 2250-0735+1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亚美尼亚：埃奇米阿津大教堂及兹瓦尔特诺茨考古遗址、格加尔德修道院
                <w:br/>
                无穷回味：12天旅途，百般筹划安排，触摸千年文化，领略万种风情，留下无穷回味
                <w:br/>
                民族艺术：足尖舞表演、DUDUK笛演奏，木卡姆特色表演欣赏灿烂的高加索艺术之花
                <w:br/>
                特色体验：葡萄酒，品味数千年酒文化，玻璃工坊参观
                <w:br/>
                搭乘中国南方航空公司，可全国免费联运
                <w:br/>
                飞行无忧，中文空乘服务员为您随时服务，飞行期间无语言障碍
                <w:br/>
                安排5年以上优秀专业领队服务
                <w:br/>
                美酒美食 地道家访 尊享高加索美食文化
                <w:br/>
                阿塞拜疆：阿塞拜疆里海烤鱼餐、可汗铁板烤肉餐、观赏木卡姆特色表演及品尝阿塞拜疆皇帝抓饭
                <w:br/>
                格鲁吉亚：品味舌尖上的格鲁吉亚- 特色包子；奶酪饼，柠檬拉提水、足尖舞表演+烤肉特色餐
                <w:br/>
                库拉河老城景观餐厅
                <w:br/>
                亚美尼亚：塞凡湖特产烤鳟鱼；DUDUK表演餐
                <w:br/>
                美酒: 探访葡萄酒发源地，参观古老酒庄，品鉴纯正葡萄酒；阿塞拜疆石榴汁
                <w:br/>
                全程五星酒店+ 1晚卡兹别克山景酒店(不挂星） 
                <w:br/>
                纯玩团，无自费无购物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全国各地-乌鲁木齐--巴库(经停乌鲁木齐)
                <w:br/>
              </w:t>
            </w:r>
          </w:p>
          <w:p>
            <w:pPr>
              <w:pStyle w:val="indent"/>
            </w:pPr>
            <w:r>
              <w:rPr>
                <w:rFonts w:ascii="微软雅黑" w:hAnsi="微软雅黑" w:eastAsia="微软雅黑" w:cs="微软雅黑"/>
                <w:color w:val="000000"/>
                <w:sz w:val="20"/>
                <w:szCs w:val="20"/>
              </w:rPr>
              <w:t xml:space="preserve">
                于乌鲁木齐国际机场集合，搭乘南方航空航班飞往阿塞拜疆首都巴库
                <w:br/>
                交通：参考航班：CZ6023 乌鲁木齐-巴库 1940-2045（飞行时间：5小时5分钟）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巴库（阿塞拜疆）-格布斯坦-巴库
                <w:br/>
              </w:t>
            </w:r>
          </w:p>
          <w:p>
            <w:pPr>
              <w:pStyle w:val="indent"/>
            </w:pPr>
            <w:r>
              <w:rPr>
                <w:rFonts w:ascii="微软雅黑" w:hAnsi="微软雅黑" w:eastAsia="微软雅黑" w:cs="微软雅黑"/>
                <w:color w:val="000000"/>
                <w:sz w:val="20"/>
                <w:szCs w:val="20"/>
              </w:rPr>
              <w:t xml:space="preserve">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午餐：里海烤鱼餐     晚餐：皇帝抓饭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巴库 113KM 沙马吉 180KM 舍基
                <w:br/>
              </w:t>
            </w:r>
          </w:p>
          <w:p>
            <w:pPr>
              <w:pStyle w:val="indent"/>
            </w:pPr>
            <w:r>
              <w:rPr>
                <w:rFonts w:ascii="微软雅黑" w:hAnsi="微软雅黑" w:eastAsia="微软雅黑" w:cs="微软雅黑"/>
                <w:color w:val="000000"/>
                <w:sz w:val="20"/>
                <w:szCs w:val="20"/>
              </w:rPr>
              <w:t xml:space="preserve">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晚餐：舍基可汗铁板烤肉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舍基-西格纳吉（格鲁吉亚）-第比利斯（车程约1+2小时，不含过关时间）
                <w:br/>
              </w:t>
            </w:r>
          </w:p>
          <w:p>
            <w:pPr>
              <w:pStyle w:val="indent"/>
            </w:pPr>
            <w:r>
              <w:rPr>
                <w:rFonts w:ascii="微软雅黑" w:hAnsi="微软雅黑" w:eastAsia="微软雅黑" w:cs="微软雅黑"/>
                <w:color w:val="000000"/>
                <w:sz w:val="20"/>
                <w:szCs w:val="20"/>
              </w:rPr>
              <w:t xml:space="preserve">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午餐：酒庄午餐     晚餐：歌舞表演餐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第比利斯-古道里/卡兹别克
                <w:br/>
              </w:t>
            </w:r>
          </w:p>
          <w:p>
            <w:pPr>
              <w:pStyle w:val="indent"/>
            </w:pPr>
            <w:r>
              <w:rPr>
                <w:rFonts w:ascii="微软雅黑" w:hAnsi="微软雅黑" w:eastAsia="微软雅黑" w:cs="微软雅黑"/>
                <w:color w:val="000000"/>
                <w:sz w:val="20"/>
                <w:szCs w:val="20"/>
              </w:rPr>
              <w:t xml:space="preserve">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备注：如遇大雪封山无法前往卡兹别克，则团队改为住哥里酒店或古道里酒店。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午餐：格鲁吉亚- 特色包子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卡兹别克山景酒店(不挂星）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卡兹别克/古道里-哥里-库塔伊西（车程约3+2.5小时）
                <w:br/>
              </w:t>
            </w:r>
          </w:p>
          <w:p>
            <w:pPr>
              <w:pStyle w:val="indent"/>
            </w:pPr>
            <w:r>
              <w:rPr>
                <w:rFonts w:ascii="微软雅黑" w:hAnsi="微软雅黑" w:eastAsia="微软雅黑" w:cs="微软雅黑"/>
                <w:color w:val="000000"/>
                <w:sz w:val="20"/>
                <w:szCs w:val="20"/>
              </w:rPr>
              <w:t xml:space="preserve">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库塔伊西—巴统（车程约3小时）
                <w:br/>
              </w:t>
            </w:r>
          </w:p>
          <w:p>
            <w:pPr>
              <w:pStyle w:val="indent"/>
            </w:pPr>
            <w:r>
              <w:rPr>
                <w:rFonts w:ascii="微软雅黑" w:hAnsi="微软雅黑" w:eastAsia="微软雅黑" w:cs="微软雅黑"/>
                <w:color w:val="000000"/>
                <w:sz w:val="20"/>
                <w:szCs w:val="20"/>
              </w:rPr>
              <w:t xml:space="preserve">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巴统-（约260公里）-姆茨赫塔-第比利斯
                <w:br/>
              </w:t>
            </w:r>
          </w:p>
          <w:p>
            <w:pPr>
              <w:pStyle w:val="indent"/>
            </w:pPr>
            <w:r>
              <w:rPr>
                <w:rFonts w:ascii="微软雅黑" w:hAnsi="微软雅黑" w:eastAsia="微软雅黑" w:cs="微软雅黑"/>
                <w:color w:val="000000"/>
                <w:sz w:val="20"/>
                <w:szCs w:val="20"/>
              </w:rPr>
              <w:t xml:space="preserve">
                上午: 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下午：晚餐后入酒店。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第比利斯-格亚边境-埃里温（约265公里）（车程约5.5小时）
                <w:br/>
              </w:t>
            </w:r>
          </w:p>
          <w:p>
            <w:pPr>
              <w:pStyle w:val="indent"/>
            </w:pPr>
            <w:r>
              <w:rPr>
                <w:rFonts w:ascii="微软雅黑" w:hAnsi="微软雅黑" w:eastAsia="微软雅黑" w:cs="微软雅黑"/>
                <w:color w:val="000000"/>
                <w:sz w:val="20"/>
                <w:szCs w:val="20"/>
              </w:rPr>
              <w:t xml:space="preserve">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晚餐：DUDUK表演餐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埃里温-第比利斯（车程约5小时）
                <w:br/>
              </w:t>
            </w:r>
          </w:p>
          <w:p>
            <w:pPr>
              <w:pStyle w:val="indent"/>
            </w:pPr>
            <w:r>
              <w:rPr>
                <w:rFonts w:ascii="微软雅黑" w:hAnsi="微软雅黑" w:eastAsia="微软雅黑" w:cs="微软雅黑"/>
                <w:color w:val="000000"/>
                <w:sz w:val="20"/>
                <w:szCs w:val="20"/>
              </w:rPr>
              <w:t xml:space="preserve">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午餐：塞凡湖鳟鱼     晚餐：库拉河老城景观餐厅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第11天  第比利斯（格鲁吉亚）-乌鲁木齐
                <w:br/>
              </w:t>
            </w:r>
          </w:p>
          <w:p>
            <w:pPr>
              <w:pStyle w:val="indent"/>
            </w:pPr>
            <w:r>
              <w:rPr>
                <w:rFonts w:ascii="微软雅黑" w:hAnsi="微软雅黑" w:eastAsia="微软雅黑" w:cs="微软雅黑"/>
                <w:color w:val="000000"/>
                <w:sz w:val="20"/>
                <w:szCs w:val="20"/>
              </w:rPr>
              <w:t xml:space="preserve">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前往机场，办理登记手续，乘坐国际航班返回温馨的家。
                <w:br/>
                交通：汽车+航班信息：CZ6040 第比利斯-乌鲁木齐 2250-0735+1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第12天 乌鲁木齐-全国各地
                <w:br/>
              </w:t>
            </w:r>
          </w:p>
          <w:p>
            <w:pPr>
              <w:pStyle w:val="indent"/>
            </w:pPr>
            <w:r>
              <w:rPr>
                <w:rFonts w:ascii="微软雅黑" w:hAnsi="微软雅黑" w:eastAsia="微软雅黑" w:cs="微软雅黑"/>
                <w:color w:val="000000"/>
                <w:sz w:val="20"/>
                <w:szCs w:val="20"/>
              </w:rPr>
              <w:t xml:space="preserve">
                抵达后转机返回温馨的家
                <w:br/>
                以上行程仅供参考，旅行社有权根据航班调整顺序，遇景点维修等非旅行社控制因素，旅行社保留使用其它相关代替景点的权利！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6.其他说明：
                <w:br/>
                1)我社处理游客意见，以游客交回的《团队意见反馈表》为依据，请您秉着公平、公正、实事求是的原则
                <w:br/>
                填写《团队意见反馈表》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2025-12-16T16:36:23+08:00</dcterms:created>
  <dcterms:modified xsi:type="dcterms:W3CDTF">2025-12-16T16:36:23+08:00</dcterms:modified>
</cp:coreProperties>
</file>

<file path=docProps/custom.xml><?xml version="1.0" encoding="utf-8"?>
<Properties xmlns="http://schemas.openxmlformats.org/officeDocument/2006/custom-properties" xmlns:vt="http://schemas.openxmlformats.org/officeDocument/2006/docPropsVTypes"/>
</file>