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德国+法国+荷兰+比利时+卢森堡+瑞士+铁力士 10天7晚 （HU）BRUBRU （六六大顺）行程单</w:t>
      </w:r>
    </w:p>
    <w:p>
      <w:pPr>
        <w:jc w:val="center"/>
        <w:spacing w:after="100"/>
      </w:pPr>
      <w:r>
        <w:rPr>
          <w:rFonts w:ascii="微软雅黑" w:hAnsi="微软雅黑" w:eastAsia="微软雅黑" w:cs="微软雅黑"/>
          <w:sz w:val="20"/>
          <w:szCs w:val="20"/>
        </w:rPr>
        <w:t xml:space="preserve">全程四星+铁力士雪山+黄金列车+莫瑞泰斯皇家美术馆+卢浮宫+凡尔赛宫+两宫含人工讲解+巴黎左岸品读+法式海鲜大餐+雪山餐厅午餐+白酒煮青口+WIFI+含签小+纯玩无自费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hl1765422367kN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法国-卢森堡-荷兰-比利时-瑞士-德国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【升级酒店】
                <w:br/>
                全程欧洲标准四星酒店，BOOKING评分7.5分以上！
                <w:br/>
                <w:br/>
                【六国联游】
                <w:br/>
                德国、法国、荷兰、比利时、卢森堡、瑞士，六大欧洲国家，一次旅途尽览！
                <w:br/>
                <w:br/>
                【六大经典】
                <w:br/>
                ★ 乘坐世界首创360度旋转缆车登顶铁力士，饱览群山美景
                <w:br/>
                ★ 搭乘瑞士至美景观列车—黄金列车，穿越明丽山水
                <w:br/>
                ★ 入内参观莫瑞泰斯皇家美术馆—览名画《戴珍珠耳环的少女》绝世真容！
                <w:br/>
                ★ 入内参观巴黎艺术宝库之卢浮宫，含专业人工讲解，VIP通道免排队
                <w:br/>
                ★ 入内参观世界五大宫殿之凡尔赛宫，含专业人工讲解，VIP通道免排队
                <w:br/>
                ★ 巴黎左岸品读：当地旅游大咖带队，深入城市肌理，左岸的故事为您娓娓道来。
                <w:br/>
                <w:br/>
                【六菜升级】
                <w:br/>
                中餐六菜一汤，除夕夜升级八菜一汤+饺子和红酒！
                <w:br/>
                升级三大特色餐：法式海鲜大餐+雪山餐厅午餐+比利时白酒煮青口，满足饕餮味蕾！
                <w:br/>
                <w:br/>
                【六六无穷】
                <w:br/>
                浪漫之都巴黎、拥有全欧至美大广场的布鲁塞尔、国际法庭所在地海牙、世界至小国家之一卢森堡、蜜月之乡琉森、两湖小镇因特拉肯……欧洲名城名景一网打尽，尽览各国风情
                <w:br/>
                <w:br/>
                纯玩无自费+高速WIFI使用（2人一台）+转换插每人一台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●【团队集合】,怀着轻松愉快的心情，行囊中装满无限憧憬，踏着轻快的脚步。团友指定时间自行前往深圳宝安国际机场集中，搭乘次日凌晨国际航班飞往欧洲。(备注：具体集中时间，地点以出团通知书为准)。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深圳-(飞机)-布鲁塞尔-(大巴约177公里)-海牙-(大巴约290公里)-科隆
                <w:br/>
              </w:t>
            </w:r>
          </w:p>
          <w:p>
            <w:pPr>
              <w:pStyle w:val="indent"/>
            </w:pPr>
            <w:r>
              <w:rPr>
                <w:rFonts w:ascii="微软雅黑" w:hAnsi="微软雅黑" w:eastAsia="微软雅黑" w:cs="微软雅黑"/>
                <w:color w:val="000000"/>
                <w:sz w:val="20"/>
                <w:szCs w:val="20"/>
              </w:rPr>
              <w:t xml:space="preserve">
                参考航班：
                <w:br/>
                HU759  深圳宝安国际机场 T3 - 布鲁塞尔机场 (BRU) T1  01:35/07:05 
                <w:br/>
                参考航班：HU759  SZX / BRU  0155/0800
                <w:br/>
                ●【海牙】（游览不少于45分钟）,拥有“海边皇城”之称的海牙，不但有庄严肃穆、让人肃然起敬的宫殿和建筑物，还有传承历史与文化的著名博物馆、美术馆，更有使人们放松、愉悦心情的海滩。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莫瑞泰斯皇家美术馆】入内（游览不少于1小时30分钟）,收藏了荷兰黄金时代以来最卓著的画作，这些结构紧致、享誉世界的画作收藏于海牙市中心一座17世纪的古老建筑中，维米尔的《戴珍珠耳环的少女》、伦勃朗的《杜尔博士的解剖课》、法布里蒂乌斯的《金翅雀》以及波特的《公牛》等名作永久展示于这座私人博物馆陈列中。
                <w:br/>
                交通：飞机、大巴
                <w:br/>
                到达城市：科隆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科隆-(大巴约174公里)-卢森堡-(大巴约322公里)-米卢斯
                <w:br/>
              </w:t>
            </w:r>
          </w:p>
          <w:p>
            <w:pPr>
              <w:pStyle w:val="indent"/>
            </w:pPr>
            <w:r>
              <w:rPr>
                <w:rFonts w:ascii="微软雅黑" w:hAnsi="微软雅黑" w:eastAsia="微软雅黑" w:cs="微软雅黑"/>
                <w:color w:val="000000"/>
                <w:sz w:val="20"/>
                <w:szCs w:val="20"/>
              </w:rPr>
              <w:t xml:space="preserve">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到达城市：米卢斯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米卢斯-(大巴约162公里)-卢塞恩
                <w:br/>
              </w:t>
            </w:r>
          </w:p>
          <w:p>
            <w:pPr>
              <w:pStyle w:val="indent"/>
            </w:pPr>
            <w:r>
              <w:rPr>
                <w:rFonts w:ascii="微软雅黑" w:hAnsi="微软雅黑" w:eastAsia="微软雅黑" w:cs="微软雅黑"/>
                <w:color w:val="000000"/>
                <w:sz w:val="20"/>
                <w:szCs w:val="20"/>
              </w:rPr>
              <w:t xml:space="preserve">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午餐：雪山餐厅午餐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卢塞恩-(大巴约68公里)-因特拉肯-(大巴约350公里)-第戎
                <w:br/>
              </w:t>
            </w:r>
          </w:p>
          <w:p>
            <w:pPr>
              <w:pStyle w:val="indent"/>
            </w:pPr>
            <w:r>
              <w:rPr>
                <w:rFonts w:ascii="微软雅黑" w:hAnsi="微软雅黑" w:eastAsia="微软雅黑" w:cs="微软雅黑"/>
                <w:color w:val="000000"/>
                <w:sz w:val="20"/>
                <w:szCs w:val="20"/>
              </w:rPr>
              <w:t xml:space="preserve">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09：06-10：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到达城市：第戎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第戎-(大巴约319公里)-巴黎
                <w:br/>
              </w:t>
            </w:r>
          </w:p>
          <w:p>
            <w:pPr>
              <w:pStyle w:val="indent"/>
            </w:pPr>
            <w:r>
              <w:rPr>
                <w:rFonts w:ascii="微软雅黑" w:hAnsi="微软雅黑" w:eastAsia="微软雅黑" w:cs="微软雅黑"/>
                <w:color w:val="000000"/>
                <w:sz w:val="20"/>
                <w:szCs w:val="20"/>
              </w:rPr>
              <w:t xml:space="preserve">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●【巴黎市区】,法国首都巴黎的绰约风姿举世闻名，充满历史文化承载的建筑物，弥漫艺术与时尚气息的城市气质，这些都早已使巴黎成为了一座世界名都，也是无数渴望邂逅浪漫的游人望穿秋水的地方。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午餐：法式海鲜大餐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巴黎-(大巴约320公里)-布鲁塞尔
                <w:br/>
              </w:t>
            </w:r>
          </w:p>
          <w:p>
            <w:pPr>
              <w:pStyle w:val="indent"/>
            </w:pPr>
            <w:r>
              <w:rPr>
                <w:rFonts w:ascii="微软雅黑" w:hAnsi="微软雅黑" w:eastAsia="微软雅黑" w:cs="微软雅黑"/>
                <w:color w:val="000000"/>
                <w:sz w:val="20"/>
                <w:szCs w:val="20"/>
              </w:rPr>
              <w:t xml:space="preserve">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到达城市：布鲁塞尔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晚餐：比利时白酒煮青口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布鲁塞尔-(飞机)-深圳
                <w:br/>
              </w:t>
            </w:r>
          </w:p>
          <w:p>
            <w:pPr>
              <w:pStyle w:val="indent"/>
            </w:pPr>
            <w:r>
              <w:rPr>
                <w:rFonts w:ascii="微软雅黑" w:hAnsi="微软雅黑" w:eastAsia="微软雅黑" w:cs="微软雅黑"/>
                <w:color w:val="000000"/>
                <w:sz w:val="20"/>
                <w:szCs w:val="20"/>
              </w:rPr>
              <w:t xml:space="preserve">
                参考航班：
                <w:br/>
                HU760  布鲁塞尔机场 (BRU) T1 - 深圳宝安国际机场 T1  10:40/05:00+1 
                <w:br/>
                参考航班：HU760  BRU / SZX  1150/0500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散团，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住宿：全程欧洲四星级或同等级酒店：以两人一房为标准、酒店欧陆式早餐；
                <w:br/>
                2. 用餐：行程注明所含的早餐及正餐，以中式六菜一汤为主（不含酒水），8-10人一桌，或根据餐厅提供桌型安排就餐座位；特色餐包含：1餐法式海鲜大餐、1餐雪山餐厅午餐、1餐比利时白酒煮青口。无法安排中餐的城市将安排当地餐或退餐费（退餐标准12欧/人/餐），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荷兰莫瑞泰斯皇家美术馆、卢浮宫含专业人工讲解、凡尔赛宫含专业人工讲解、铁力士上下山缆车、黄金列车二等舱、巴黎左岸品读讲师讲解费。带*的景点含门票费；详细参照附带行程中所列之景点（其他为免费对外开放或外观景点或另付费项目）； 
                <w:br/>
                6. 签证：申根签证费
                <w:br/>
                7. 保险：境外30万人民币医疗险。自备签证或免签的客人请自理旅游意外保险。
                <w:br/>
                8. 全程司机及导游服务费。
                <w:br/>
                9. 高速WIFI使用（2人一台）。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官导服务费：因境外目的地有小费文化，为了感谢欧洲各地有当地官方导游讲解及热忱服务（例如：法兰克福），请另付上小费EUR 1/人。
                <w:br/>
                3. 单房差：酒店单人房附加费 3600元/人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2025-12-16T16:36:24+08:00</dcterms:created>
  <dcterms:modified xsi:type="dcterms:W3CDTF">2025-12-16T16:36:24+08:00</dcterms:modified>
</cp:coreProperties>
</file>

<file path=docProps/custom.xml><?xml version="1.0" encoding="utf-8"?>
<Properties xmlns="http://schemas.openxmlformats.org/officeDocument/2006/custom-properties" xmlns:vt="http://schemas.openxmlformats.org/officeDocument/2006/docPropsVTypes"/>
</file>