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 S4 追忆南斯拉夫·巴尔干半岛免签四国四五星纯玩12天(TGD-BEG 双点) TK广州往返行程单</w:t>
      </w:r>
    </w:p>
    <w:p>
      <w:pPr>
        <w:jc w:val="center"/>
        <w:spacing w:after="100"/>
      </w:pPr>
      <w:r>
        <w:rPr>
          <w:rFonts w:ascii="微软雅黑" w:hAnsi="微软雅黑" w:eastAsia="微软雅黑" w:cs="微软雅黑"/>
          <w:sz w:val="20"/>
          <w:szCs w:val="20"/>
        </w:rPr>
        <w:t xml:space="preserve">塞尔维亚+波黑+黑山+阿尔巴尼亚 土耳其航空·广州往返 波德戈里察-贝尔格莱德——双点进出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CGZL-beg1765438093eM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去程参考航班：TK073   CAN/IST   2300-0510+1（转机）/TK1085    IST/TGD   0820-0805
                <w:br/>
                回程参考航班：TK072  BEG/IST    2020-0005+1/转机 TK072  IST/CAN    0140-1650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阿尔巴尼亚：曾经中国在欧洲的唯一的一个铁杆朋友“山鹰之国"。 “千窗之城”-培拉特；“滨海圣地”-都拉斯；抹不去的红色记忆-地拉那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萨拉热窝、兹拉蒂博尔双缆车体验
                <w:br/>
                因《国家地理》杂志而一举成名的河中小屋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贝尔格莱德最像欧洲的地方-泽蒙小镇，蓝色多瑙河缓缓流淌
                <w:br/>
                多瑙河上的直布罗陀-彼德罗瓦拉丁城堡，最佳视角欣赏诺维萨德和多瑙河全景，特别安排前往“红酒小镇”酒庄品酒
                <w:br/>
                缅怀南联邦著名的领导人-花房铁托墓
                <w:br/>
                世界上迄今为止ZUI大的东正教教堂-圣萨瓦大教堂
                <w:br/>
                触摸历史的伤痕-中国驻前南斯拉夫大使馆遗址
                <w:br/>
                味觉享受：特色烤羊排、总统同款特色餐、波斯尼亚烤肉Cevapi、塞尔维亚民族特色餐、斯库台湖特色鱼餐，让你通过味觉更了解神奇的巴尔干半岛
                <w:br/>
                酒店升级：全程四星酒店，升级一晚峡湾或者海边酒店，一晚五星温泉酒店，一晚欧洲五星酒店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伊斯坦布尔（转机）
                <w:br/>
              </w:t>
            </w:r>
          </w:p>
          <w:p>
            <w:pPr>
              <w:pStyle w:val="indent"/>
            </w:pPr>
            <w:r>
              <w:rPr>
                <w:rFonts w:ascii="微软雅黑" w:hAnsi="微软雅黑" w:eastAsia="微软雅黑" w:cs="微软雅黑"/>
                <w:color w:val="000000"/>
                <w:sz w:val="20"/>
                <w:szCs w:val="20"/>
              </w:rPr>
              <w:t xml:space="preserve">
                参考航班：TK073   CAN/IST   2300-0510+1（转机）（航班仅供参考，具体以实际为准）
                <w:br/>
                请客人于指定时间在广州白云国际机场集中，搭乘国际航班飞往黑山的首都-波德戈里察，这里地处欧洲大陆重要的交汇口，是古老与新潮、传统与现代的结合体。地地道道的本土建筑会将您带回到过去的旧时光，领略古朴的风俗习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伊斯坦布尔波德戈里察-约126KM-塔拉大桥-杜米托尔国家公园-约148KM-波德戈里察（黑山）
                <w:br/>
              </w:t>
            </w:r>
          </w:p>
          <w:p>
            <w:pPr>
              <w:pStyle w:val="indent"/>
            </w:pPr>
            <w:r>
              <w:rPr>
                <w:rFonts w:ascii="微软雅黑" w:hAnsi="微软雅黑" w:eastAsia="微软雅黑" w:cs="微软雅黑"/>
                <w:color w:val="000000"/>
                <w:sz w:val="20"/>
                <w:szCs w:val="20"/>
              </w:rPr>
              <w:t xml:space="preserve">
                参考航班：TK1085    IST/TGD   0820-0805（航班仅供参考，具体以实际为准）
                <w:br/>
                抵达后，乘车前往黑山西北部的参观【塔拉河峡谷大桥】，这是国人熟悉的前南斯拉夫反法西斯电影《桥》的故事发生地和拍摄地。再哼唱几句“啊朋友，再见...”，是否能勾起您的一些回忆……
                <w:br/>
                随后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特别安排：特色烤羊排
                <w:br/>
                游毕前往酒店入住休息。
                <w:br/>
                （安全提示：黑山西北部每年11-3月冬季降雪频发，如遇天气原因导致山区路段路况受阻且存在安全隐患时，为了团队安全起见：此日行程将不安排前往【杜米托尔国家公园+塔拉大桥】并改道绕行调整为：【维舍格勒石头城】，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波德戈里察-约60KM斯库台-约110KM-都拉斯-约36KM-地拉那（阿尔巴尼亚）
                <w:br/>
              </w:t>
            </w:r>
          </w:p>
          <w:p>
            <w:pPr>
              <w:pStyle w:val="indent"/>
            </w:pPr>
            <w:r>
              <w:rPr>
                <w:rFonts w:ascii="微软雅黑" w:hAnsi="微软雅黑" w:eastAsia="微软雅黑" w:cs="微软雅黑"/>
                <w:color w:val="000000"/>
                <w:sz w:val="20"/>
                <w:szCs w:val="20"/>
              </w:rPr>
              <w:t xml:space="preserve">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乘车前往斯库台，入内参观【罗查费堡(Rozafa Castle)】（入内含门票，游览时间约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特别安排：斯库台湖特色鱼餐
                <w:br/>
                乘车前往阿尔巴尼亚最大的港口城市-【都拉斯】，位于亚得里亚海沿岸，外观世界文化遗产【罗马斗技场】，都拉斯的罗马竞技场建于公元2世纪，曾是巴尔干地区最大的竞技场之一，可以容纳20000人。现在遗迹只有一半已经完成遗迹发掘工作，是都拉斯重要的景点之一。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地拉那-约98KM-培拉特-约98KM-地拉那（阿尔巴尼亚）
                <w:br/>
              </w:t>
            </w:r>
          </w:p>
          <w:p>
            <w:pPr>
              <w:pStyle w:val="indent"/>
            </w:pPr>
            <w:r>
              <w:rPr>
                <w:rFonts w:ascii="微软雅黑" w:hAnsi="微软雅黑" w:eastAsia="微软雅黑" w:cs="微软雅黑"/>
                <w:color w:val="000000"/>
                <w:sz w:val="20"/>
                <w:szCs w:val="20"/>
              </w:rPr>
              <w:t xml:space="preserve">
                酒店早餐后，乘车前往“千窗之城”【培拉特】（Berat）位于阿尔巴尼亚中部、兴建于公元前6世纪的培拉特，是该国最古老的城市之一，历经拜占庭人、罗马人、土耳其人的统治，融合了不同的宗教与文化。是阿尔巴尼亚著名的旅游胜地，在2008年，被联合国列为世界文化遗产。奥苏姆河穿城而过，两岸的山坡上各自分布了一片奥斯曼传统民居。这些背山面河的白色房子每座都拥有数个显眼的棕红色窗户，沿着山体铺排到山腰，像千只眼睛一样注视着你，彰显出独特的风情。
                <w:br/>
                特别安排：培拉特花园城堡餐厅用餐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地拉那-约180KM-布德瓦-黑山小镇（黑山）
                <w:br/>
              </w:t>
            </w:r>
          </w:p>
          <w:p>
            <w:pPr>
              <w:pStyle w:val="indent"/>
            </w:pPr>
            <w:r>
              <w:rPr>
                <w:rFonts w:ascii="微软雅黑" w:hAnsi="微软雅黑" w:eastAsia="微软雅黑" w:cs="微软雅黑"/>
                <w:color w:val="000000"/>
                <w:sz w:val="20"/>
                <w:szCs w:val="20"/>
              </w:rPr>
              <w:t xml:space="preserve">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黑山小镇-约23KM-科托尔-约12KM-佩拉斯特-175KM-莫斯塔尔（波黑）
                <w:br/>
              </w:t>
            </w:r>
          </w:p>
          <w:p>
            <w:pPr>
              <w:pStyle w:val="indent"/>
            </w:pPr>
            <w:r>
              <w:rPr>
                <w:rFonts w:ascii="微软雅黑" w:hAnsi="微软雅黑" w:eastAsia="微软雅黑" w:cs="微软雅黑"/>
                <w:color w:val="000000"/>
                <w:sz w:val="20"/>
                <w:szCs w:val="20"/>
              </w:rPr>
              <w:t xml:space="preserve">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温馨提示：科托尔古城，又称“猫城”，客人在游览的同时，请勿伸手触碰逗猫咪；当地医疗条件较为落后，若不慎被抓伤，无疫苗进行治疗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莫斯塔尔-约125KM-萨拉热窝（波黑）
                <w:br/>
              </w:t>
            </w:r>
          </w:p>
          <w:p>
            <w:pPr>
              <w:pStyle w:val="indent"/>
            </w:pPr>
            <w:r>
              <w:rPr>
                <w:rFonts w:ascii="微软雅黑" w:hAnsi="微软雅黑" w:eastAsia="微软雅黑" w:cs="微软雅黑"/>
                <w:color w:val="000000"/>
                <w:sz w:val="20"/>
                <w:szCs w:val="20"/>
              </w:rPr>
              <w:t xml:space="preserve">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备注：如遇缆车维护将会现场退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萨拉热窝-约140KM-Sargan8火车站-木头村-约38KM-兹拉蒂博尔（塞尔维亚）
                <w:br/>
              </w:t>
            </w:r>
          </w:p>
          <w:p>
            <w:pPr>
              <w:pStyle w:val="indent"/>
            </w:pPr>
            <w:r>
              <w:rPr>
                <w:rFonts w:ascii="微软雅黑" w:hAnsi="微软雅黑" w:eastAsia="微软雅黑" w:cs="微软雅黑"/>
                <w:color w:val="000000"/>
                <w:sz w:val="20"/>
                <w:szCs w:val="20"/>
              </w:rPr>
              <w:t xml:space="preserve">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特别安排乘坐【兹拉蒂博尔空中索道缆车】（入内），全世界最长的缆车，全程九公里，比张家界天门山缆车还长出1.6KM，把兹拉蒂博尔城区RIBNICECA湖上的最高山峰TORNIK山峰相连，欣赏沿山谷湖畔途优美和多样的景致。
                <w:br/>
                （备注：若遇恶劣天气或缆车临时检修等原因导致缆车停运，则改为乘坐8字小火车或退票处理。）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兹拉蒂博尔-约53KM-德里纳河小屋-约174KM-贝尔格莱德（塞尔维亚）
                <w:br/>
              </w:t>
            </w:r>
          </w:p>
          <w:p>
            <w:pPr>
              <w:pStyle w:val="indent"/>
            </w:pPr>
            <w:r>
              <w:rPr>
                <w:rFonts w:ascii="微软雅黑" w:hAnsi="微软雅黑" w:eastAsia="微软雅黑" w:cs="微软雅黑"/>
                <w:color w:val="000000"/>
                <w:sz w:val="20"/>
                <w:szCs w:val="20"/>
              </w:rPr>
              <w:t xml:space="preserve">
                酒店早餐后，乘车前往【德里纳河小屋】，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游毕前往贝尔格莱德市区游览，【塞尔维亚国会大厦】外观，一座新巴洛克式建筑，是塞尔维亚国会的办公场所，位于贝尔格莱德市中心。国会大厦是贝尔格莱德的地标之一，也是著名的观光景点。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贝尔格莱德-约92KM-诺维萨德-约13KM-卡尔洛夫奇-约60KM-泽蒙小镇-约12KM-贝尔格莱德（塞尔维亚）
                <w:br/>
              </w:t>
            </w:r>
          </w:p>
          <w:p>
            <w:pPr>
              <w:pStyle w:val="indent"/>
            </w:pPr>
            <w:r>
              <w:rPr>
                <w:rFonts w:ascii="微软雅黑" w:hAnsi="微软雅黑" w:eastAsia="微软雅黑" w:cs="微软雅黑"/>
                <w:color w:val="000000"/>
                <w:sz w:val="20"/>
                <w:szCs w:val="20"/>
              </w:rPr>
              <w:t xml:space="preserve">
                酒店早餐后，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贝尔格莱德伊斯坦布尔（转机）
                <w:br/>
              </w:t>
            </w:r>
          </w:p>
          <w:p>
            <w:pPr>
              <w:pStyle w:val="indent"/>
            </w:pPr>
            <w:r>
              <w:rPr>
                <w:rFonts w:ascii="微软雅黑" w:hAnsi="微软雅黑" w:eastAsia="微软雅黑" w:cs="微软雅黑"/>
                <w:color w:val="000000"/>
                <w:sz w:val="20"/>
                <w:szCs w:val="20"/>
              </w:rPr>
              <w:t xml:space="preserve">
                参考航班：TK072  BEG/IST    2020-0005+1（航班仅供参考，具体以实际为准）
                <w:br/>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特别安排：塞尔维亚民族特色餐
                <w:br/>
                乘车前往机场乘坐国际航班返回广州。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广州
                <w:br/>
              </w:t>
            </w:r>
          </w:p>
          <w:p>
            <w:pPr>
              <w:pStyle w:val="indent"/>
            </w:pPr>
            <w:r>
              <w:rPr>
                <w:rFonts w:ascii="微软雅黑" w:hAnsi="微软雅黑" w:eastAsia="微软雅黑" w:cs="微软雅黑"/>
                <w:color w:val="000000"/>
                <w:sz w:val="20"/>
                <w:szCs w:val="20"/>
              </w:rPr>
              <w:t xml:space="preserve">
                参考航班：TK072  IST/CAN    0140-1650（航班仅供参考，具体以实际为准）
                <w:br/>
                抵达广州白云国际机场，结束浪漫的欧洲之旅。
                <w:br/>
                备注：此团免签，需要提前做名单报备，回国后不排除可能需要面试，若需要请配合，感谢！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2.全程欧洲标准四星级酒店，升级1晚峡湾或海边酒店+1晚五星温泉酒店+1晚欧洲五星酒店，1/2标准双人房；
                <w:br/>
                3.行程所列餐食，酒店早餐，19餐正餐，中式团餐六菜一汤或当地西式餐食或酒店晚餐，其中升级6个特色餐：特色烤羊排、总统同款特色餐、波斯尼亚烤肉Cevapi、塞尔维亚民族特色餐、斯库台湖特色鱼餐、培拉特花园城堡餐厅用餐（如遇退餐10欧元/人/餐）；
                <w:br/>
                4.境外旅游巴士，保证每人一正座；
                <w:br/>
                5.全程专业中文领队兼导游服务；
                <w:br/>
                6.基本景点大门票（只含:木头村、杜米托尔国家公园、战争隧道博物馆、萨拉热窝缆车、兹拉蒂博尔缆车、科托尔老城、佩拉斯特游船、布德瓦老城、花房-铁托墓、圣萨瓦教堂、卡尔洛夫奇品酒、罗查费堡），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1.不含司导服务费1200元/人（与团费一起付清）。
                <w:br/>
                2.全程酒店单人间附加费：2800元/人（酒店单房差仅指普通单人间如要求安排大床房或标双，单房差另议）；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四星参考酒店：
                <w:br/>
                贝尔格莱德4* Hotel Nobel palace / Olympic hotel &amp;spa 或同级
                <w:br/>
                兹拉蒂博尔4*：Titova villa 或同级
                <w:br/>
                波德戈里察4*: Hotel Lazaro / Hotel holiday 或同级
                <w:br/>
                地拉那4*：Hotel marinaj 或同级
                <w:br/>
                kotor/ budva 黑山小镇4*：Wellness &amp; Spa Hotel ACD或同级
                <w:br/>
                莫斯塔尔4*：Maydan hotel &amp;spa 或同级
                <w:br/>
                萨拉热窝4*：Hotel Brčko Gas Istočno Sarajevo或同级
                <w:br/>
                五星温泉参考酒店：
                <w:br/>
                萨拉热窝5* 
                <w:br/>
                Malak Regency Hotel 5*或同级
                <w:br/>
                Hotel Hills Sarajevo Congress＆Thermal spa resort 5*或同级
                <w:br/>
                或
                <w:br/>
                地拉那5*
                <w:br/>
                mk | hotel tirana 5*或同级
                <w:br/>
                或
                <w:br/>
                贝尔格莱德5*
                <w:br/>
                Hyatt Regency Belgrade hotel 5*或同级
                <w:br/>
                取消约定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4.如游客持中华人民共和国护照因私护照无效或有效期不足6个月等原因造成无法出行的，损失由游客自理，我社将视为游客自行取消出团处理。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2025-12-17T12:05:14+08:00</dcterms:created>
  <dcterms:modified xsi:type="dcterms:W3CDTF">2025-12-17T12:05:14+08:00</dcterms:modified>
</cp:coreProperties>
</file>

<file path=docProps/custom.xml><?xml version="1.0" encoding="utf-8"?>
<Properties xmlns="http://schemas.openxmlformats.org/officeDocument/2006/custom-properties" xmlns:vt="http://schemas.openxmlformats.org/officeDocument/2006/docPropsVTypes"/>
</file>