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海湾明珠四国联游（阿曼苏丹、卡塔尔、巴林、沙特阿拉伯12日）行程单</w:t>
      </w:r>
    </w:p>
    <w:p>
      <w:pPr>
        <w:jc w:val="center"/>
        <w:spacing w:after="100"/>
      </w:pPr>
      <w:r>
        <w:rPr>
          <w:rFonts w:ascii="微软雅黑" w:hAnsi="微软雅黑" w:eastAsia="微软雅黑" w:cs="微软雅黑"/>
          <w:sz w:val="20"/>
          <w:szCs w:val="20"/>
        </w:rPr>
        <w:t xml:space="preserve">海湾明珠</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WZ-kte1765446956pH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沙特阿拉伯-阿曼苏丹国-巴林-卡塔尔</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北京-大兴马斯喀特（参考航班：MU2051 PKX/MCT 1400/1955）
                <w:br/>
                利雅得-上海浦东  参考航班：MU270 RUH/PVG 2110/1155+1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【优选航司】
                <w:br/>
                中国东方航空，享受优质的中文空中服务
                <w:br/>
                马斯喀特进，利雅得出，双点进出，行程安排更合理
                <w:br/>
                马斯喀特-多哈；多哈-麦那麦；麦那麦-利雅得境外三飞，轻松玩转4国
                <w:br/>
                北京起，上海止，全国免费联运，家门口出发更便捷
                <w:br/>
                <w:br/>
                【精选酒店】
                <w:br/>
                全程入住五星级酒店
                <w:br/>
                <w:br/>
                【贴心服务】
                <w:br/>
                纯玩不进店，无自费，玩的更舒心
                <w:br/>
                精品小团，全程享用当地特色餐
                <w:br/>
                独立用车，更自在
                <w:br/>
                丰富经验导游服务，专业贴心的讲解服务
                <w:br/>
                <w:br/>
                【精彩四国体验】
                <w:br/>
                沙特阿拉伯：半岛面积最大国家，名副其实的石油王国
                <w:br/>
                巴林：海湾地区最早开采石油的国家，也是波斯湾首个步入后石油经济的国家
                <w:br/>
                阿曼苏丹：拥有着两千年的乳香文明，阿拉伯半岛最古老的国家之一，波斯湾的后花园
                <w:br/>
                卡塔尔：半岛明珠，全世界最富有国家之一，是阿拉伯世界的重要力量
                <w:br/>
                <w:br/>
                【一路打卡从现代文明到古老世界遗迹】
                <w:br/>
                著名设计大师“贝聿铭”收山之作—伊斯兰艺术博物馆
                <w:br/>
                打卡网红现代化科技图书馆--卡塔尔国家图书馆
                <w:br/>
                参观“沙漠玫瑰”卡塔尔国家博物馆
                <w:br/>
                登上标志性地标王国中心的99层，俯瞰整个利雅得，一览壮观的天际线。
                <w:br/>
                德拉伊耶古城，2010年被列入世界文化遗产名录，反映出第一沙特王国时期的文化和生活方式。
                <w:br/>
                巴林古堡是典型的台形土墩遗址，这里曾是迪尔蒙文明的首都。
                <w:br/>
                巴赫拉要塞，1987年被列入世界文化遗产名录，是阿曼古代王都之一
                <w:br/>
                阿夫拉贾灌溉体系，是古代阿曼人发明的依靠地势落差进行水源运输的人工水渠灌溉系统，已有两千多年历史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北京-马斯喀特（参考航班：MU2051 PKX/MCT 1400/1955）  飞行时间约：9小时55分
                <w:br/>
              </w:t>
            </w:r>
          </w:p>
          <w:p>
            <w:pPr>
              <w:pStyle w:val="indent"/>
            </w:pPr>
            <w:r>
              <w:rPr>
                <w:rFonts w:ascii="微软雅黑" w:hAnsi="微软雅黑" w:eastAsia="微软雅黑" w:cs="微软雅黑"/>
                <w:color w:val="000000"/>
                <w:sz w:val="20"/>
                <w:szCs w:val="20"/>
              </w:rPr>
              <w:t xml:space="preserve">
                中午：乘坐东方航空航班，前往阿曼苏丹首都-马斯喀特。到达后入境（无须入境卡，过关时间约30分钟左右，入境后导游接机，送往酒店休息）。
                <w:br/>
                国家简介:
                <w:br/>
                【阿曼苏丹国】是阿拉伯半岛最古老的国家之一，公元前2000年即开展海上贸易。公元7世纪成为阿拉伯帝国一部分，11世纪末独立。1507年遭葡萄牙殖民，1649年推翻其统治建立亚里巴王朝。18世纪中叶建立赛义德王朝，势力扩展至东非。19世纪英国入侵，1920年阿曼分为“马斯喀特苏丹国”和 “阿曼伊斯兰教长国”。1967年赛义德・本・泰穆尔统一全境，1970 年卡布斯苏丹改国名为 “阿曼苏丹国”.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阿曼马斯喀特五星Grand Millennium Muscat或同级酒店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马斯喀特
                <w:br/>
              </w:t>
            </w:r>
          </w:p>
          <w:p>
            <w:pPr>
              <w:pStyle w:val="indent"/>
            </w:pPr>
            <w:r>
              <w:rPr>
                <w:rFonts w:ascii="微软雅黑" w:hAnsi="微软雅黑" w:eastAsia="微软雅黑" w:cs="微软雅黑"/>
                <w:color w:val="000000"/>
                <w:sz w:val="20"/>
                <w:szCs w:val="20"/>
              </w:rPr>
              <w:t xml:space="preserve">
                上午：酒店早餐后，前往马斯喀特港口，乘船【追逐野生海豚】（约2小时）这里的海豚群以长吻真海豚（Long-Beaked Common Dolphin）和飞旋海豚（Spinner Dolphin）为主，它们常以高速跃出水面的「飞旋」动作闻名，最多可形成数百只的壮观鱼群。清晨（8:00-10:00）是最佳观赏时段，此时海豚活跃觅食，船行至外海后，可看到它们在船头「领航」的震撼场景。随后游览【阿曼国家博物馆】（入内约1小时）是阿曼苏丹国的旗舰文化机构，于2016年7月 30日正式开放，旨在系统展示阿曼从200万年前人类定居至今的历史脉络与文明成就。其建筑位于马斯喀特市中心，占地13,700平方米，外观融合传统阿拉伯风格与现代设计，与对面的苏丹皇宫隔街相望，成为城市地标之一。外观【Al Alam苏丹皇宫】（外观约10分钟）随后享用午餐；
                <w:br/>
                下午：外观【杰拉里城堡】【密拉尼城堡】（合计约15分钟）随后前往游览【马托拉市集】（入内约1小时）阡陌纵横的小巷，述说着古老的故事。置身其中仿佛穿越到1000多年前的阿拉伯世界。乳香雾气围绕，小贩的叫卖声不绝于耳，精美的阿拉伯弯刀，现代的明信片，琳琅满目的商品令人应接不暇。随后前往【马托拉城堡】（入内约1小时）是阿曼马斯喀特最具历史意义的防御工事之一，坐落于哈吉尔山脉的山丘上，俯瞰马托拉天然港口（苏丹卡布斯港口），其战略位置使其成为阿曼海上贸易与防御体系的核心节点。城堡始建于1507年，最初由阿曼本土势力建造，用于抵御外来入侵。16世纪葡萄牙殖民者占领阿曼期间，对城堡进行了系统性加固，增建了两座塔楼和防御城墙，使其成为葡萄牙在阿拉伯半岛的重要军事据点之一。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午餐：土耳其特色海鲜餐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阿曼马斯喀特五星Grand Millennium Muscat或同级酒店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马斯喀特-尼兹瓦-马斯喀特
                <w:br/>
              </w:t>
            </w:r>
          </w:p>
          <w:p>
            <w:pPr>
              <w:pStyle w:val="indent"/>
            </w:pPr>
            <w:r>
              <w:rPr>
                <w:rFonts w:ascii="微软雅黑" w:hAnsi="微软雅黑" w:eastAsia="微软雅黑" w:cs="微软雅黑"/>
                <w:color w:val="000000"/>
                <w:sz w:val="20"/>
                <w:szCs w:val="20"/>
              </w:rPr>
              <w:t xml:space="preserve">
                上午：酒店早餐后，乘车前往阿曼苏丹旧都-尼兹瓦。抵达后游览【尼兹瓦城堡】（入内约1小时）是阿曼历史与建筑的巅峰之作，坐落于该国内陆古城尼兹瓦的中心地带，俯瞰着椰枣林环绕的绿洲。作为阿拉伯半岛最具代表性的防御工事之一，其独特的圆形塔楼与复杂的防御体系被誉为‘沙漠中的军事奇迹’，随后游览【尼兹瓦市集】（入内约1小时）是阿曼内陆最具活力的传统贸易中心，坐落于历史古城尼兹瓦的核心地带，毗邻尼兹瓦城堡，其历史可追溯至500多年前，是阿拉伯半岛现存最古老的市集之一。作为阿曼文化与商业的双重地标，这里不仅是商品交易的场所，更是传统手工艺与生活方式的活态博物馆。
                <w:br/>
                下午：午餐于阿曼特色城堡餐厅享用，结束后游览【贾布林城堡】（入内约30分钟）是阿曼内陆地区最具艺术价值的历史遗迹之一，其建筑美学与文化内涵被誉为‘沙漠中的宫殿明珠’。这座城堡坐落于巴哈拉（Bahla）绿洲边缘，始建于1675年，由亚里巴王朝（Ya'arubi Dynasty）的伊玛目比尔・阿拉伯・本・苏丹耗时五年建成，最初作为夏宫与学术中心，是阿曼黄金时代的文明象征。【巴赫拉城堡】（入内约1小时）是阿曼内陆地区最具历史意义的防御建筑群之一，被誉为‘沙漠中的军事文明活化石’。其始建于12世纪，由统治阿曼中部的巴努・内布罕部落（Banu Nabhan）建造，1987年被联合国教科文组织列为世界文化遗产，是阿拉伯半岛土坯建筑技术的杰出代表。返回马斯喀特晚餐后酒店休息。游览【阿曼跨时代博物馆Oman Across Ages Museum】（入内约2小时）是阿曼近年来最具影响力的文化地标之一，以其震撼的建筑设计和沉浸式的历史叙事重塑了博物馆体验范式，由澳大利亚COX建筑事务所设计，2023年正式开放。其棱角分明的几何形态灵感源自哈杰尔山脉（Al Hajar Mountains）的峡谷轮廓，建筑主体从沙漠地表拔起，与自然景观形成对话，被誉为‘沙漠中的史诗级雕塑’；博物馆以‘连接过去、现在与未来’为主题，通过前沿科技与文物展示结合，讲述阿曼跨越 8 亿年的地质演化与人类文明史。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午餐：阿曼特色城堡餐厅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阿曼马斯喀特五星Grand Millennium Muscat或同级酒店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马斯喀特-多哈 参考航班：WY661 MCT/DOH 2010/2050 飞行时间：1小时40分
                <w:br/>
              </w:t>
            </w:r>
          </w:p>
          <w:p>
            <w:pPr>
              <w:pStyle w:val="indent"/>
            </w:pPr>
            <w:r>
              <w:rPr>
                <w:rFonts w:ascii="微软雅黑" w:hAnsi="微软雅黑" w:eastAsia="微软雅黑" w:cs="微软雅黑"/>
                <w:color w:val="000000"/>
                <w:sz w:val="20"/>
                <w:szCs w:val="20"/>
              </w:rPr>
              <w:t xml:space="preserve">
                上午：酒店享用完早餐后，前往【苏丹-卡布斯清真寺】（入内约2小时）是阿曼最具代表性的宗教建筑，也是世界第三大清真寺，位于首都马斯喀特的布舍尔地区，由已故苏丹卡布斯・本・赛义德于1995年下令建造，耗时六年零四个月，于2001年5月4日落成，作为其执政30周年的献礼。随后游览【祖拜尔博物馆】（入内约30分钟）阿曼最大的私人收藏博物馆。这个博物馆完全是由Zubair家族投资的。1998年向游客开放。博物馆内展示着该家族收藏的数个世纪以来的珠宝，如服装，家用器皿，家具及乐器等等。走在这个博物馆里，宛若时间倒流一般。
                <w:br/>
                下午：午餐后，前往【皇家歌剧院】（约1小时），是阿拉伯海湾地区首座歌剧院，坐落于马斯喀特的滨海区，占地8万平方米，是融合传统与现代的文化地标。其建筑设计由伦敦 Wimberly Allison Tong &amp; Goo 事务所操刀，外观采用阿曼沙漠特有的粉色石灰石，内饰以大理石和本土手工艺品装饰，红金交织的礼堂可容纳1,100名观众，兼具阿拉伯宫殿的华丽与现代科技的精巧。剧院拥有全球领先的智能转换系统，能在20分钟内将歌剧厅变为85 座的音乐厅，舞台机械装置可自动调节乐池高度和座椅布局，被誉为「可变形的艺术殿堂」。
                <w:br/>
                晚上：乘飞机前往多哈，抵达后导游接机，入住酒店休息。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多哈五星Voco Doha West Bay Suites或同级酒店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
                <w:br/>
              </w:t>
            </w:r>
          </w:p>
          <w:p>
            <w:pPr>
              <w:pStyle w:val="indent"/>
            </w:pPr>
            <w:r>
              <w:rPr>
                <w:rFonts w:ascii="微软雅黑" w:hAnsi="微软雅黑" w:eastAsia="微软雅黑" w:cs="微软雅黑"/>
                <w:color w:val="000000"/>
                <w:sz w:val="20"/>
                <w:szCs w:val="20"/>
              </w:rPr>
              <w:t xml:space="preserve">
                上午：酒店早餐后游览【卡塔尔文化村】（约40分钟）这里的整个建筑外观更像是传统的集市，汇聚了众多画廊，露天大剧院，音乐厅和文化展览，零售商店，手工艺市集，国际咖啡馆，餐馆等。参观【卡塔尔国家博物馆】（入内约1小时）建筑师中的大冒险家让·努维尔(Jean Nouvel)是卡塔尔国家博物馆的缔造者，他以“沙漠玫瑰”为灵感和原型，一组组交错和连接的圆盘形成外立面，展现着“沙漠玫瑰”刀片般“花瓣”相互交叉的形状，从高空俯瞰，就如同散落一地的花瓣一般 。前往【卢塞智慧城】（车览）【卢塞尔体育场】（外观）（Lusail Stadium）卢赛尔体育场是卡塔尔在2022年举办世界杯的主体育场。卢赛尔体育场是卡塔尔地标性的体育建筑和世界杯遗产。卢赛尔体育场是世界上同类型索网体系中跨度最大、悬挑距离最大的索网屋面单体建筑，由中国铁建国际集团承建。场馆借鉴了阿拉伯建筑，以伊斯兰椰枣碗和珐琅灯笼为灵感，呈现出极具中东风格的金色碗状器皿造型。
                <w:br/>
                下午：沿着中东最漂亮的滨海路之一，7公里的【多哈海滨路】（车览）。【卡塔尔埃首相和政务大臣办公的地方埃米尔皇宫】（外观）。【多哈瓦其夫老市场】（约1小时）这里是卡塔尔面积最大，年代最久，最具有海边贝都因人集市特色的聚居地。街道两边到处是纵横交错的店铺和露天摊位，水烟馆、餐馆无不充斥着当地人悠闲的身影。各色的工艺品古董店、传统服饰店以至各种珍奇玩意，应有尽有，一片东方风情中还夹杂着各种色香料和咖啡的香味让游客留恋于此地。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多哈五星Voco Doha West Bay Suites或同级酒店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
                <w:br/>
              </w:t>
            </w:r>
          </w:p>
          <w:p>
            <w:pPr>
              <w:pStyle w:val="indent"/>
            </w:pPr>
            <w:r>
              <w:rPr>
                <w:rFonts w:ascii="微软雅黑" w:hAnsi="微软雅黑" w:eastAsia="微软雅黑" w:cs="微软雅黑"/>
                <w:color w:val="000000"/>
                <w:sz w:val="20"/>
                <w:szCs w:val="20"/>
              </w:rPr>
              <w:t xml:space="preserve">
                上午：酒店早餐后【教育城图书馆】（入内约30分钟）前身为1956年成立的多哈公共图书馆和1954年成立的教育图书馆合并而成。2018年4月由荷兰大都会建筑事务所（OMA）设计的新馆正式开放，隶属于多哈教育城建筑群，总面积达4.2万平方米、【教育城清真寺】（入内参观30分钟）
                <w:br/>
                下午：参观【伊斯兰艺术博物馆】（入内约1小时）位于卡塔尔首都多哈海岸线之外的人工岛上，占地4.5万平方米，是迄今为止最全面的以伊斯兰艺术为主题的博物馆。20世纪最成功的华裔建筑师“贝聿铭”收山之作，博物馆外墙用白色石灰石堆叠而成，折射在蔚蓝的海面上，形成一种慑人的宏伟力量。【MINA小镇】（约45分钟）的马卡龙色小镇实在被惊艳到了，看到冬天来的还能拍到海鸥的太羡慕了。老港口多巴胺色系的Mina District 一栋栋马卡龙色的小房子被称为卡塔尔的童话世界（停留30分钟）、【海鲜市场】（停留30分钟）游览【亚运村火炬塔】（外观）、【哈利法体育场】（外观）晚餐后酒店休息。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入住多哈五星Voco Doha West Bay Suites或同级酒店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多哈麦-那麦（巴林）航班时刻：GF525  DOH/BAH  1125/1215
                <w:br/>
              </w:t>
            </w:r>
          </w:p>
          <w:p>
            <w:pPr>
              <w:pStyle w:val="indent"/>
            </w:pPr>
            <w:r>
              <w:rPr>
                <w:rFonts w:ascii="微软雅黑" w:hAnsi="微软雅黑" w:eastAsia="微软雅黑" w:cs="微软雅黑"/>
                <w:color w:val="000000"/>
                <w:sz w:val="20"/>
                <w:szCs w:val="20"/>
              </w:rPr>
              <w:t xml:space="preserve">
                上午：酒店早餐后乘机飞往巴林首都-麦那麦；
                <w:br/>
                下午：抵达后游览【巴林国家博物馆】（入内）是巴林最大、最古老的博物馆之一，位于首都麦纳麦阿尔法塔赫国王大道右侧，1988年12月正式开放。博物馆占地27800平方米，由两座现代风格建筑组成，开放时间为每日8:00-18:00（具体以现场公告为准），门票价格为1巴林第纳尔。馆内藏品跨越巴林6000年文明史，核心展品包括石器时代至石油贸易前的文物，涵盖迪尔姆古代文明遗迹、前工业时代生活器具、自然历史标本及公元13-14世纪古兰经手稿真迹。特色展区含三座考古学专题展厅，陈列本土动植物标本，古代历史展区复原沙漠古墓及吉尔伽美什史诗场景，其中真实古墓遗存从沙漠遗迹整体迁移至此。博物馆通过实物、影像与场景重构，系统呈现巴林从史前聚落到现代石油工业的文明脉络，是了解海湾地区历史文化的重要地标。随后【巴林国家大剧院】（外观）后晚餐入住酒店休息，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入住麦那麦五星酒店或同级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麦纳麦
                <w:br/>
              </w:t>
            </w:r>
          </w:p>
          <w:p>
            <w:pPr>
              <w:pStyle w:val="indent"/>
            </w:pPr>
            <w:r>
              <w:rPr>
                <w:rFonts w:ascii="微软雅黑" w:hAnsi="微软雅黑" w:eastAsia="微软雅黑" w:cs="微软雅黑"/>
                <w:color w:val="000000"/>
                <w:sz w:val="20"/>
                <w:szCs w:val="20"/>
              </w:rPr>
              <w:t xml:space="preserve">
                上午：酒店早餐后，【法赫德国王大桥】（外观）是连接巴林和沙特阿拉伯的重要桥梁，是沙特全额出资兴建的，也是以沙特阿拉伯第五任国王法赫德的名字命名的，全长约25公里，是世界上最长的海上桥梁之一，不仅是重要的交通枢纽，也是现代工程奇迹。前往【法塔赫大清真寺】（入内45分钟），又称法提赫伊斯兰中心＆大清真寺，占地6,500平方米，每次可容纳7,000多名礼拜者。位于首都麦纳麦，是巴林最神圣、最大的清真寺，同时也是麦纳麦唯一带有颜色顶的大清真寺。
                <w:br/>
                下午：游玩【麦那麦集市】（约1小时）（Manama Souq）位于巴林首都麦纳麦市中心，是该国最古老且最具活力的传统市场之一。这里不仅是购物的好去处，也是体验巴林文化和历史的重要场所。在这里购买到独特的纪念品，体验地道的巴林文化，并品尝美味的当地美食。无论是购物还是文化探索，这里都是一个不可错过的目的地。游览【巴林珍珠之路】（入内约30分钟）该遗址包含构成联合国教科文组织珍珠之路的一部分的遗迹。整个建筑作为文化遗产的入口和麦地那的门厅。安排海滨开蚌体验。采珠人讲解开蚌的过程，每位客人可以亲自体验开蚌的惊喜瞬间（每人2只）。如蚌内有珍珠，可以带走。随后前往【巴林古堡】（入内45分钟），又称卡拉特考古遗址，巴林的一个古代遗址，被认为是巴林迪尔蒙文明时期的首都，这是巴林的一种传统石砌拱形结构，是伊斯兰建筑中的常见设计元素，主要用于通道、走廊提供支撑和稳定性，同时保持空间的通风和美观。入门的第一个打卡点，这里独特的结构令人逗留拍照。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入住巴林麦纳麦五星或同级酒店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麦纳麦-利雅得  参考航班: GF163 BAH/RUH  0935/1055
                <w:br/>
              </w:t>
            </w:r>
          </w:p>
          <w:p>
            <w:pPr>
              <w:pStyle w:val="indent"/>
            </w:pPr>
            <w:r>
              <w:rPr>
                <w:rFonts w:ascii="微软雅黑" w:hAnsi="微软雅黑" w:eastAsia="微软雅黑" w:cs="微软雅黑"/>
                <w:color w:val="000000"/>
                <w:sz w:val="20"/>
                <w:szCs w:val="20"/>
              </w:rPr>
              <w:t xml:space="preserve">
                上午：酒店早餐后，乘机飞往沙特阿拉伯利雅得-抵达后午餐
                <w:br/>
                下午：游览【利雅得林荫大道】、网红【100%咖啡工坊】（约10分钟）（如需品尝，费用自理）晚餐后酒店休息。
                <w:br/>
                交通：车、飞机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午餐：中式团餐     晚餐：当地风味晚餐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入住利雅得五星酒店或同级酒店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利雅得
                <w:br/>
              </w:t>
            </w:r>
          </w:p>
          <w:p>
            <w:pPr>
              <w:pStyle w:val="indent"/>
            </w:pPr>
            <w:r>
              <w:rPr>
                <w:rFonts w:ascii="微软雅黑" w:hAnsi="微软雅黑" w:eastAsia="微软雅黑" w:cs="微软雅黑"/>
                <w:color w:val="000000"/>
                <w:sz w:val="20"/>
                <w:szCs w:val="20"/>
              </w:rPr>
              <w:t xml:space="preserve">
                上午：酒店早餐后前往探险【德拉伊耶古城】（入内约1小时）被称为“沙特阿拉伯的珍珠 ”已被列入联合国教科文组织世界建筑遗产名录，我们在这裡穿越时空，站在沙特阿拉伯王国历史上的重要站点，当时德拉伊耶 ( Diriyah )地区是沙特阿拉伯第一个国家的首都。
                <w:br/>
                下午：抵达后前往【艾尔拉吉清真寺】（约30分钟）采用传统伊斯兰建筑风格，具有典型的穹顶和拱券结构，墙面装饰有阿拉伯经文，屋顶带有伊斯兰符号（如新月标识）。作为利雅得市最著名和最大的清真寺之一，其建筑融合了沙特本土文化元素。随后游览【王国中心塔】（含登塔）是当之无愧的沙特阿拉伯地标之一，也是到访利雅得必去的打卡点，拥有无与伦比的世界级景点和众多精选的本土或国际品牌零售。而在王国中心99层，300米高的塔顶，是著名的景点“天空桥”（Sky Bridge）（不含登塔），全长65米，由一座重约300吨的钢结构组成，可以俯瞰整个利雅得，一览壮阔的天际线。晚餐后酒店休息。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入住利雅得五星或同级酒店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利雅得-上海浦东 参考航班：MU270 RUH/PVG 2110/1155+1
                <w:br/>
              </w:t>
            </w:r>
          </w:p>
          <w:p>
            <w:pPr>
              <w:pStyle w:val="indent"/>
            </w:pPr>
            <w:r>
              <w:rPr>
                <w:rFonts w:ascii="微软雅黑" w:hAnsi="微软雅黑" w:eastAsia="微软雅黑" w:cs="微软雅黑"/>
                <w:color w:val="000000"/>
                <w:sz w:val="20"/>
                <w:szCs w:val="20"/>
              </w:rPr>
              <w:t xml:space="preserve">
                上午：酒店早餐后，【沙特阿拉伯国家博物馆】（入内约1小时）沙特阿拉伯国家博物馆是历史中心的上的明珠。它以其宏伟的建筑和八个“展览厅”而闻名，每个展览厅都以该地区历史的不同部分为主题，例如沙特遗产、阿拉伯的伊斯兰文化、阿拉伯王国、先知的使命和阿拉伯半岛的伊斯兰教。游览【穆拉巴宫】（入内约1小时）建立在在距离老利雅得两公里的地方，宫殿和它的周围是一个包含几座建筑物的微型城市，国王于 1939 年搬到那里居住，作为他和家人的住所，治理和处理国家事务的地方，并且在这里接待世界各国的统治者和国家元首。
                <w:br/>
                下午：游览【马斯马克堡垒】（入内约1小时）马斯马克堡垒 (Al Masmak Fortress) 建于1865 年，得到了很好的保护，收藏着记录这座城市多年来发展变迁的照片。马斯马克堡垒是一座巨大的粘土和泥砖城堡，它见证了一个王国的诞生。“马斯马克”这个词的意思是一座高大、坚固和厚重的建筑。堡垒是沙特阿拉伯传奇历史的骄傲。1902年，阿卜杜勒阿齐兹国王（King Abdulaziz）流亡到科威特后，攻下这座堡垒，并控制了利雅得（他的祖居地），即标志着Al Saud家族迈出了统一王国和建立当代沙特王国的第一步。指定时间集合前往机场，乘机返回。
                <w:br/>
                交通：车、飞机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上海浦东
                <w:br/>
              </w:t>
            </w:r>
          </w:p>
          <w:p>
            <w:pPr>
              <w:pStyle w:val="indent"/>
            </w:pPr>
            <w:r>
              <w:rPr>
                <w:rFonts w:ascii="微软雅黑" w:hAnsi="微软雅黑" w:eastAsia="微软雅黑" w:cs="微软雅黑"/>
                <w:color w:val="000000"/>
                <w:sz w:val="20"/>
                <w:szCs w:val="20"/>
              </w:rPr>
              <w:t xml:space="preserve">
                抵达上海，结束愉快的海湾四国12天之旅，可乘联运航班返回。
                <w:br/>
                交通：不含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1.机票标准： 全程经济舱机票及机场税，团队机票不允许改名、退票、改票、改期。（不含航空公司临时新增燃油附加费）；
                <w:br/>
                2.酒店标准： 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3.用餐标准： 行程中所列餐食，午晚餐为中式团队餐或当地风味餐（以行程为准）。（请根据不同目的国写明）如果不用餐或因个人原因超出用餐时间到达餐厅的，不再另补且费用不退。（用餐时间在机场候机或飞机上的餐食由客人自理）；
                <w:br/>
                4.景点标准： 行程中所列景点的首道门票（不含景区内的二道门票及个人消费）。行程表中标明的景点游览顺序和停留间仅供参考我公司有权根据当地天气、交通等情况调整景点顺序，实际停留时间以具体行程游览时间为准；
                <w:br/>
                5.用车标准： 空调旅游巴士（一人一正座）；
                <w:br/>
                6.司导标准： 全程领队、境外专业司机和中文导游；
                <w:br/>
                7.服务费：司机导游服务费；
                <w:br/>
                8.签证费。
                <w:br/>
                9.保险标准： 旅行社责任；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1.护照费用；
                <w:br/>
                2.不含单房差4500元/人；
                <w:br/>
                3.行程表以外的任何费用；
                <w:br/>
                4.行李物品的搬运费、保管费及超重费；以及行李或物品丢失、被盗等意外损失费用；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9.购物标准： 详见购物协议，行程内经过的景区商店、餐厅、商场、集市、中途休息站等商店不属于旅游定点购物店，若游客在此类购物店所购买的商品出现质量问题，旅行社不承担任何责任；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【签证须知】
                <w:br/>
                沙特阿拉伯：
                <w:br/>
                1.至少6个月以上有效期的护照（复印件或者清晰扫描件）至少有3页以上空白页（不含备注页）；
                <w:br/>
                2.两寸白底免冠彩色电子照片（提前10个工作日提交）；
                <w:br/>
                备注：签证申请人：最低年龄为 18 岁。（未成年申请人需要 18 岁以上的人作为他们的监护人）；
                <w:br/>
                巴林：落地签
                <w:br/>
                阿曼：免签
                <w:br/>
                卡塔尔：免签
                <w:br/>
                <w:br/>
                【退改须知】
                <w:br/>
                1.以收到定金10000元/人为确认参团留位，如取消定金不退，并于出发前14天付清全款；
                <w:br/>
                2.团队出发前30天—15天取消，游客需支付80%团款损失（机位定金+酒店损失）如已经送签，另需支付签证费；
                <w:br/>
                3.团队出发前14天—8天取消，只可退餐费和景点门票；
                <w:br/>
                4.团队出发7天内取消，全款损失；
                <w:br/>
                5.如果发生签证被拒签，收取签证费用及酒店、机票及所有实际已发生费用。
                <w:br/>
                ★以上损失明细为团队特殊约定，请签在合同附加条款中！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【报名限制】
                <w:br/>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【报名说明】
                <w:br/>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3.行程中有部分景点，列明入内参观，如博物馆、神殿等，如遇事故、休息、关闭维修等导致未能入内参观，则退回有关门票费用，客人不得在团归后争议投诉追讨；
                <w:br/>
                4.旺季出发（例如遇佛牙节、圣诞节等）将有附加费，请报名时查询；
                <w:br/>
                5.酒店大床房间数有限，若有需要请在预订时说明大床房或标准间房型须依入住当日实际Check In情形而定；
                <w:br/>
                6.强烈建议客人自行购买“游客人身意外保险”，如旅行社出资为游客投保，如客人发生意外伤害事件视事实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11.饭店游泳池如时间未开放及无救生人员在现场，请勿擅自入泳池内，否则如有意外发生须自行负责；
                <w:br/>
                12.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w:br/>
                13.温馨提示：游客出行前做好自我监测，确认自身健康状况，行程中注意自身安全和防护，出现发热、咳嗽等疑似新冠病毒感染的症状，及时就医检查并告知旅行社；
                <w:br/>
                14.如确诊为新冠病毒感染，请游客配合，按照旅游目的地疫情防控要求处理，游客因此在境外产生的医疗和食宿等费用自行承担。建议游客自行购买人身意外险及境外医疗等相关保险。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2025-12-17T12:05:15+08:00</dcterms:created>
  <dcterms:modified xsi:type="dcterms:W3CDTF">2025-12-17T12:05:15+08:00</dcterms:modified>
</cp:coreProperties>
</file>

<file path=docProps/custom.xml><?xml version="1.0" encoding="utf-8"?>
<Properties xmlns="http://schemas.openxmlformats.org/officeDocument/2006/custom-properties" xmlns:vt="http://schemas.openxmlformats.org/officeDocument/2006/docPropsVTypes"/>
</file>