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【皇牌玩家】澳大利亚东海岸大洋路8天澳式山庄之旅（南航 广州出发）行程单</w:t>
      </w:r>
    </w:p>
    <w:p>
      <w:pPr>
        <w:jc w:val="center"/>
        <w:spacing w:after="100"/>
      </w:pPr>
      <w:r>
        <w:rPr>
          <w:rFonts w:ascii="微软雅黑" w:hAnsi="微软雅黑" w:eastAsia="微软雅黑" w:cs="微软雅黑"/>
          <w:sz w:val="20"/>
          <w:szCs w:val="20"/>
        </w:rPr>
        <w:t xml:space="preserve">悉尼/旧都/大洋路/布里斯本/黄金海岸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adly1765802715Be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布里斯班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广州-/-悉尼              参考航班：CZ301/08:50-19:40
                <w:br/>
                布里斯本 -/- 广州	参考航班：CZ382/10:10-17:40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黄金海岸东星斑生蚝海鲜野味餐（升级8菜1汤）；
                <w:br/>
                澳式牛扒餐、特色西式简餐，品尝当地饮食，深入了解当地生活习俗；
                <w:br/>
                <w:br/>
                体验升级
                <w:br/>
                【旧都】：漫步旧都的巷道，领略旧都的无穷魅力；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【澳式山庄】：自驾高尔夫球车追野生袋鼠、篝火晚会、乡村舞蹈及观星空目睹奇妙的南十字星；
                <w:br/>
                【旧都国立美术馆】：澳大利亚最大的美术馆，收藏着来自澳大利亚、欧洲、亚洲等地方的世界级艺术珍品；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广州-/-悉尼	航班：CZ301/08:50-19:40
                <w:br/>
              </w:t>
            </w:r>
          </w:p>
          <w:p>
            <w:pPr>
              <w:pStyle w:val="indent"/>
            </w:pPr>
            <w:r>
              <w:rPr>
                <w:rFonts w:ascii="微软雅黑" w:hAnsi="微软雅黑" w:eastAsia="微软雅黑" w:cs="微软雅黑"/>
                <w:color w:val="000000"/>
                <w:sz w:val="20"/>
                <w:szCs w:val="20"/>
              </w:rPr>
              <w:t xml:space="preserve">
                当天于指定时间在广州白云机场国际出发厅集中；在专业领队带领下办理登机手续，搭乘豪华客机前往澳大利亚“最大城市“—悉尼。享受着机上的影音设备及空乘服务，抵达后入住酒店。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午餐：机上午餐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悉尼-/-旧都	航班：待定或后一天早班机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午餐：西式牛扒餐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旧都：Element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旧都 – 悬崖海岸公路 – 旧都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旧都：Element Richmond或同级4星标准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旧都经典一日游
                <w:br/>
              </w:t>
            </w:r>
          </w:p>
          <w:p>
            <w:pPr>
              <w:pStyle w:val="indent"/>
            </w:pPr>
            <w:r>
              <w:rPr>
                <w:rFonts w:ascii="微软雅黑" w:hAnsi="微软雅黑" w:eastAsia="微软雅黑" w:cs="微软雅黑"/>
                <w:color w:val="000000"/>
                <w:sz w:val="20"/>
                <w:szCs w:val="20"/>
              </w:rPr>
              <w:t xml:space="preserve">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旧都：Element Richmond或同级4星标准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旧都-/-布里斯本//黄金海岸-考拉奔山庄 	航班：待定或前一天晚班机
                <w:br/>
              </w:t>
            </w:r>
          </w:p>
          <w:p>
            <w:pPr>
              <w:pStyle w:val="indent"/>
            </w:pPr>
            <w:r>
              <w:rPr>
                <w:rFonts w:ascii="微软雅黑" w:hAnsi="微软雅黑" w:eastAsia="微软雅黑" w:cs="微软雅黑"/>
                <w:color w:val="000000"/>
                <w:sz w:val="20"/>
                <w:szCs w:val="20"/>
              </w:rPr>
              <w:t xml:space="preserve">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华美达考拉奔山庄：The Kooralbyn Valley Resort4星标准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考拉奔山庄 - 黄金海岸//布里斯本
                <w:br/>
              </w:t>
            </w:r>
          </w:p>
          <w:p>
            <w:pPr>
              <w:pStyle w:val="indent"/>
            </w:pPr>
            <w:r>
              <w:rPr>
                <w:rFonts w:ascii="微软雅黑" w:hAnsi="微软雅黑" w:eastAsia="微软雅黑" w:cs="微软雅黑"/>
                <w:color w:val="000000"/>
                <w:sz w:val="20"/>
                <w:szCs w:val="20"/>
              </w:rPr>
              <w:t xml:space="preserve">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午餐：东星斑生蚝海鲜野味餐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 -/- 广州	航班：CZ382/10:10-17:40
                <w:br/>
              </w:t>
            </w:r>
          </w:p>
          <w:p>
            <w:pPr>
              <w:pStyle w:val="indent"/>
            </w:pPr>
            <w:r>
              <w:rPr>
                <w:rFonts w:ascii="微软雅黑" w:hAnsi="微软雅黑" w:eastAsia="微软雅黑" w:cs="微软雅黑"/>
                <w:color w:val="000000"/>
                <w:sz w:val="20"/>
                <w:szCs w:val="20"/>
              </w:rPr>
              <w:t xml:space="preserve">
                早上搭乘国际航班返回广州，下午抵达广州机场，结束愉快旅程！！！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悉尼游玩四个项目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登上悉尼铁塔</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澳洲大洋路十二门徒直升飞机巡游</w:t>
            </w:r>
          </w:p>
        </w:tc>
        <w:tc>
          <w:tcPr/>
          <w:p>
            <w:pPr>
              <w:pStyle w:val="indent"/>
            </w:pPr>
            <w:r>
              <w:rPr>
                <w:rFonts w:ascii="微软雅黑" w:hAnsi="微软雅黑" w:eastAsia="微软雅黑" w:cs="微软雅黑"/>
                <w:color w:val="000000"/>
                <w:sz w:val="20"/>
                <w:szCs w:val="20"/>
              </w:rPr>
              <w:t xml:space="preserve">直升机 : 澳洲大洋路十二门徒直升飞机巡游</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澳洲大洋路十二门徒直升飞机巡游</w:t>
            </w:r>
          </w:p>
        </w:tc>
        <w:tc>
          <w:tcPr/>
          <w:p>
            <w:pPr>
              <w:pStyle w:val="indent"/>
            </w:pPr>
            <w:r>
              <w:rPr>
                <w:rFonts w:ascii="微软雅黑" w:hAnsi="微软雅黑" w:eastAsia="微软雅黑" w:cs="微软雅黑"/>
                <w:color w:val="000000"/>
                <w:sz w:val="20"/>
                <w:szCs w:val="20"/>
              </w:rPr>
              <w:t xml:space="preserve">直升机 : 澳洲大洋路十二门徒直升飞机巡游</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澳洲大洋路十二门徒直升飞机巡游</w:t>
            </w:r>
          </w:p>
        </w:tc>
        <w:tc>
          <w:tcPr/>
          <w:p>
            <w:pPr>
              <w:pStyle w:val="indent"/>
            </w:pPr>
            <w:r>
              <w:rPr>
                <w:rFonts w:ascii="微软雅黑" w:hAnsi="微软雅黑" w:eastAsia="微软雅黑" w:cs="微软雅黑"/>
                <w:color w:val="000000"/>
                <w:sz w:val="20"/>
                <w:szCs w:val="20"/>
              </w:rPr>
              <w:t xml:space="preserve">直升机 : 澳洲大洋路十二门徒直升飞机巡游</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2025-12-17T08:04:05+08:00</dcterms:created>
  <dcterms:modified xsi:type="dcterms:W3CDTF">2025-12-17T08:04:05+08:00</dcterms:modified>
</cp:coreProperties>
</file>

<file path=docProps/custom.xml><?xml version="1.0" encoding="utf-8"?>
<Properties xmlns="http://schemas.openxmlformats.org/officeDocument/2006/custom-properties" xmlns:vt="http://schemas.openxmlformats.org/officeDocument/2006/docPropsVTypes"/>
</file>