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纳米比亚+津巴布韦+赞比亚+博茨瓦纳12天之旅行程单</w:t>
      </w:r>
    </w:p>
    <w:p>
      <w:pPr>
        <w:jc w:val="center"/>
        <w:spacing w:after="100"/>
      </w:pPr>
      <w:r>
        <w:rPr>
          <w:rFonts w:ascii="微软雅黑" w:hAnsi="微软雅黑" w:eastAsia="微软雅黑" w:cs="微软雅黑"/>
          <w:sz w:val="20"/>
          <w:szCs w:val="20"/>
        </w:rPr>
        <w:t xml:space="preserve">探索南部非洲4国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TS-fz1704718834hl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赞比亚-津巴布韦-纳米比亚-博茨瓦纳</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ET637   02月08日  成都天府 - 亚的斯亚贝巴  02:05  06:55   
                <w:br/>
                ET835   02月08日  亚的斯亚贝巴 - 温德和克  08:35  13:20
                <w:br/>
                4Y138   02月14日  温德和克 - 维多利亚瀑布城  10:30  12:15   
                <w:br/>
                SA041    02月18日  维多利亚瀑布城 - 约翰内斯堡  14:05  15:45   
                <w:br/>
                QR1368  02月18日  约翰内斯堡 - 多哈  21:35  07:05+1   
                <w:br/>
                QR860   02月20日  多哈 - 成都天府  01:55  13:55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无购物，高端服务，让您放心游；
                <w:br/>
                6人起发团，9人安排优秀中文领队全程陪同；
                <w:br/>
                首都星级酒店与特色山庄（Lodge）, 特色多样非洲风情住宿；
                <w:br/>
                特别安排：打卡纳米比亚、津巴布韦、博茨瓦纳、赞比亚4国酒店入住体验；
                <w:br/>
                特别安排德式猪肘餐、特色海鲜餐、当地餐&amp;中式餐，让您体验非洲当地特色风味美食，让您流连忘返。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成都-亚的斯亚贝巴-温德和克
                <w:br/>
              </w:t>
            </w:r>
          </w:p>
          <w:p>
            <w:pPr>
              <w:pStyle w:val="indent"/>
            </w:pPr>
            <w:r>
              <w:rPr>
                <w:rFonts w:ascii="微软雅黑" w:hAnsi="微软雅黑" w:eastAsia="微软雅黑" w:cs="微软雅黑"/>
                <w:color w:val="000000"/>
                <w:sz w:val="20"/>
                <w:szCs w:val="20"/>
              </w:rPr>
              <w:t xml:space="preserve">
                晚间于成都天府国际机场集合 
                <w:br/>
                <w:br/>
                温馨提示：请请注意，航班为8号凌晨，7号晚上要到机场。
                <w:br/>
                提前3小时到机场集合，搭乘埃塞俄比亚航空航班飞往埃塞俄比亚首都亚的斯亚贝巴
                <w:br/>
                （此天自由活动，团队于2月9日抵达13：20到达）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温得和克四星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温得和克
                <w:br/>
              </w:t>
            </w:r>
          </w:p>
          <w:p>
            <w:pPr>
              <w:pStyle w:val="indent"/>
            </w:pPr>
            <w:r>
              <w:rPr>
                <w:rFonts w:ascii="微软雅黑" w:hAnsi="微软雅黑" w:eastAsia="微软雅黑" w:cs="微软雅黑"/>
                <w:color w:val="000000"/>
                <w:sz w:val="20"/>
                <w:szCs w:val="20"/>
              </w:rPr>
              <w:t xml:space="preserve">
                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晚餐特别安排乔的啤酒屋享用德国猪肘餐。
                <w:br/>
                景点：温得和克市区观光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温得和克四星酒店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温得和克——苏丝斯黎红沙漠（距离约380公里，车程约5小时）
                <w:br/>
              </w:t>
            </w:r>
          </w:p>
          <w:p>
            <w:pPr>
              <w:pStyle w:val="indent"/>
            </w:pPr>
            <w:r>
              <w:rPr>
                <w:rFonts w:ascii="微软雅黑" w:hAnsi="微软雅黑" w:eastAsia="微软雅黑" w:cs="微软雅黑"/>
                <w:color w:val="000000"/>
                <w:sz w:val="20"/>
                <w:szCs w:val="20"/>
              </w:rPr>
              <w:t xml:space="preserve">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抵达后，可以选择自费参加酒店的【夕阳巡游】（约2小时）活动，从酒店出发，到达庄园的私人保护区，在一个视野广阔的地方欣赏壮观的日落。也可以在酒店悠闲休息，泳池清凉畅游。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景点：纳米布红沙漠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苏丝斯黎红沙漠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苏丝斯黎——鲸湾港（距离约376公里，车程约5小时）
                <w:br/>
              </w:t>
            </w:r>
          </w:p>
          <w:p>
            <w:pPr>
              <w:pStyle w:val="indent"/>
            </w:pPr>
            <w:r>
              <w:rPr>
                <w:rFonts w:ascii="微软雅黑" w:hAnsi="微软雅黑" w:eastAsia="微软雅黑" w:cs="微软雅黑"/>
                <w:color w:val="000000"/>
                <w:sz w:val="20"/>
                <w:szCs w:val="20"/>
              </w:rPr>
              <w:t xml:space="preserve">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景点：45号沙丘，鲸湾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鲸湾或斯瓦科蒙德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鲸湾—三明治湾—鲸湾（距离约30公里，车程约0.5小时）
                <w:br/>
              </w:t>
            </w:r>
          </w:p>
          <w:p>
            <w:pPr>
              <w:pStyle w:val="indent"/>
            </w:pPr>
            <w:r>
              <w:rPr>
                <w:rFonts w:ascii="微软雅黑" w:hAnsi="微软雅黑" w:eastAsia="微软雅黑" w:cs="微软雅黑"/>
                <w:color w:val="000000"/>
                <w:sz w:val="20"/>
                <w:szCs w:val="20"/>
              </w:rPr>
              <w:t xml:space="preserve">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景点：游艇出海游，三明治湾沙漠探险之旅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鲸湾或者斯瓦科蒙德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鲸湾—温得和克（车程约6小时）
                <w:br/>
              </w:t>
            </w:r>
          </w:p>
          <w:p>
            <w:pPr>
              <w:pStyle w:val="indent"/>
            </w:pPr>
            <w:r>
              <w:rPr>
                <w:rFonts w:ascii="微软雅黑" w:hAnsi="微软雅黑" w:eastAsia="微软雅黑" w:cs="微软雅黑"/>
                <w:color w:val="000000"/>
                <w:sz w:val="20"/>
                <w:szCs w:val="20"/>
              </w:rPr>
              <w:t xml:space="preserve">
                早餐后，驱车前往著名的沙海相连公路驶向著名的海滨德式小镇【斯瓦科普蒙德】（约30分钟）。进入城区, 道路两边是典型的德国式建筑，还有适合漫步的浪漫海边长堤。随后驱车返回首都温得和克，随后与当地红泥人拍照留影。晚餐后入住酒店休息。
                <w:br/>
                景点：斯瓦科普蒙德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温得和克四星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温得和克—维多利亚瀑布城（津巴布韦） 4Y138  0915/1115
                <w:br/>
              </w:t>
            </w:r>
          </w:p>
          <w:p>
            <w:pPr>
              <w:pStyle w:val="indent"/>
            </w:pPr>
            <w:r>
              <w:rPr>
                <w:rFonts w:ascii="微软雅黑" w:hAnsi="微软雅黑" w:eastAsia="微软雅黑" w:cs="微软雅黑"/>
                <w:color w:val="000000"/>
                <w:sz w:val="20"/>
                <w:szCs w:val="20"/>
              </w:rPr>
              <w:t xml:space="preserve">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景点：乘船游览赞比西河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晚餐：BOMA烧烤晚餐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瀑布城四星象山酒店或同级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维多利亚瀑布城
                <w:br/>
              </w:t>
            </w:r>
          </w:p>
          <w:p>
            <w:pPr>
              <w:pStyle w:val="indent"/>
            </w:pPr>
            <w:r>
              <w:rPr>
                <w:rFonts w:ascii="微软雅黑" w:hAnsi="微软雅黑" w:eastAsia="微软雅黑" w:cs="微软雅黑"/>
                <w:color w:val="000000"/>
                <w:sz w:val="20"/>
                <w:szCs w:val="20"/>
              </w:rPr>
              <w:t xml:space="preserve">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景点：猴面包树，非洲手工艺品市场，维多利亚大瀑布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瀑布城四星象山酒店或同级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维多利亚瀑布城-乔贝（单程驱车约2小时，不含过境时间）
                <w:br/>
              </w:t>
            </w:r>
          </w:p>
          <w:p>
            <w:pPr>
              <w:pStyle w:val="indent"/>
            </w:pPr>
            <w:r>
              <w:rPr>
                <w:rFonts w:ascii="微软雅黑" w:hAnsi="微软雅黑" w:eastAsia="微软雅黑" w:cs="微软雅黑"/>
                <w:color w:val="000000"/>
                <w:sz w:val="20"/>
                <w:szCs w:val="20"/>
              </w:rPr>
              <w:t xml:space="preserve">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景点：博茨瓦纳乔贝国家公园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乔贝当地特色酒店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乔贝-利文斯通（赞比亚）（单程驱车约1.5小时，不含过境时间）
                <w:br/>
              </w:t>
            </w:r>
          </w:p>
          <w:p>
            <w:pPr>
              <w:pStyle w:val="indent"/>
            </w:pPr>
            <w:r>
              <w:rPr>
                <w:rFonts w:ascii="微软雅黑" w:hAnsi="微软雅黑" w:eastAsia="微软雅黑" w:cs="微软雅黑"/>
                <w:color w:val="000000"/>
                <w:sz w:val="20"/>
                <w:szCs w:val="20"/>
              </w:rPr>
              <w:t xml:space="preserve">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景点：维多利亚瀑布赞比亚段，利文斯通博物馆，MUKUNI VILLAGE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利文斯通四星酒店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利文斯通—维多利亚瀑布城-约翰内斯堡
                <w:br/>
              </w:t>
            </w:r>
          </w:p>
          <w:p>
            <w:pPr>
              <w:pStyle w:val="indent"/>
            </w:pPr>
            <w:r>
              <w:rPr>
                <w:rFonts w:ascii="微软雅黑" w:hAnsi="微软雅黑" w:eastAsia="微软雅黑" w:cs="微软雅黑"/>
                <w:color w:val="000000"/>
                <w:sz w:val="20"/>
                <w:szCs w:val="20"/>
              </w:rPr>
              <w:t xml:space="preserve">
                早餐后，走过位于津巴布韦与赞比亚两国交接的瀑布大桥，前往维多利亚瀑布城机场，
                <w:br/>
                搭乘国际航班飞往约翰内斯堡转机多哈 飞回成都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 成都天府
                <w:br/>
              </w:t>
            </w:r>
          </w:p>
          <w:p>
            <w:pPr>
              <w:pStyle w:val="indent"/>
            </w:pPr>
            <w:r>
              <w:rPr>
                <w:rFonts w:ascii="微软雅黑" w:hAnsi="微软雅黑" w:eastAsia="微软雅黑" w:cs="微软雅黑"/>
                <w:color w:val="000000"/>
                <w:sz w:val="20"/>
                <w:szCs w:val="20"/>
              </w:rPr>
              <w:t xml:space="preserve">
                抵达成都天府机场，结束愉快的纳米比亚津巴布韦赞比亚博茨瓦纳非洲4国之旅。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签证标准：纳米比亚贴签、津巴布韦落地签、博茨瓦纳落地签；
                <w:br/>
                机票标准：上海/广州起止全程团队经济舱机票及机场税，团队机票不允许改名、退票、改票、改期。（不含航空公司临时新增的燃油附加费）；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
                <w:br/>
                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护照费用（护照原件离回程日期6个月以上有效期，至少有3张完整空白页）；
                <w:br/>
                不含境外司导服务&amp;签证费2000元随团款一起支付；
                <w:br/>
                全程单房差：6500元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18岁以下小童出境旅游，必须带齐户口本，出生证，公证书原件等证件，以备在办理登机时航空公司检查。
                <w:br/>
                如拒签或签证已经入签，客人因个人原因自行取消，须付签证费用RMB800（不含机票及酒店等其他损失，最终以旅游合同规定来收取损失费用），且须要消签完毕后，才能将护照交回给客人。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2025-12-17T09:41:41+08:00</dcterms:created>
  <dcterms:modified xsi:type="dcterms:W3CDTF">2025-12-17T09:41:41+08:00</dcterms:modified>
</cp:coreProperties>
</file>

<file path=docProps/custom.xml><?xml version="1.0" encoding="utf-8"?>
<Properties xmlns="http://schemas.openxmlformats.org/officeDocument/2006/custom-properties" xmlns:vt="http://schemas.openxmlformats.org/officeDocument/2006/docPropsVTypes"/>
</file>