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C线：珠海长隆海洋王国、大型烟花汇演‘海洋保卫战’、圆明新园、渔女像、石景山、外观港珠澳大桥两日游行程单</w:t>
      </w:r>
    </w:p>
    <w:p>
      <w:pPr>
        <w:jc w:val="center"/>
        <w:spacing w:after="100"/>
      </w:pPr>
      <w:r>
        <w:rPr>
          <w:rFonts w:ascii="微软雅黑" w:hAnsi="微软雅黑" w:eastAsia="微软雅黑" w:cs="微软雅黑"/>
          <w:sz w:val="20"/>
          <w:szCs w:val="20"/>
        </w:rPr>
        <w:t xml:space="preserve">浪漫烟花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dr1708587902SI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欢乐海洋度假区，8项世界纪录，看鲸鲨，白鲸，企鹅；
                <w:br/>
                ☆ 高科技烟花秀【海洋保卫战】，荣获TEA杰出成就奖【海洋夜光大巡游】；
                <w:br/>
                ☆ 刺激过瘾的飞行过山车，水上过山车，超级激流；
                <w:br/>
                ☆ 先进的五维影院，海洋动物表演，水上飞人；
                <w:br/>
                ☆ “皇家园林”圆明新园，城市阳台景山公园；
                <w:br/>
                ☆ 外观誉为新世纪的第七大奇迹——港珠澳大桥。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第一天：深圳——珠海——长隆海洋王国——高科技烟花秀【海洋幻彩烟花秀】
                <w:br/>
              </w:t>
            </w:r>
          </w:p>
          <w:p>
            <w:pPr>
              <w:pStyle w:val="indent"/>
            </w:pPr>
            <w:r>
              <w:rPr>
                <w:rFonts w:ascii="微软雅黑" w:hAnsi="微软雅黑" w:eastAsia="微软雅黑" w:cs="微软雅黑"/>
                <w:color w:val="000000"/>
                <w:sz w:val="20"/>
                <w:szCs w:val="20"/>
              </w:rPr>
              <w:t xml:space="preserve">
                上车地点：请提前10分钟抵达上车地点哦！
                <w:br/>
                06：45布吉地铁站东2出口；07：20 上海宾馆；07：45深大北门②号公交站台；
                <w:br/>
                08：00 宝安福朋喜来登门口集合；08：30沙井新桥靓车屋新能源交易中心。08:40东莞长安诺曼假日酒店
                <w:br/>
                07：30于指定时间地点集合出发,后乘空调旅游车沿广深、虎门高速经东莞市、抵达珠江沿岸，参观亚洲第一桥——虎门大桥，眺望闻名的虎门炮台。沿京珠高速欣赏美丽的珠江三角洲风光.前往浪漫之城之称的——珠海经济特区,前往横琴珠海长隆海洋王国（车程约2.5小时）
                <w:br/>
                11：00享用午餐【9菜一汤】；
                <w:br/>
                12：00前往珠海【长隆海洋王国】。海洋王国拥有八大主题园区：惊险刺激为主的雨林飞翔，以世界顶级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
                <w:br/>
                         长隆海洋王国，全面整合珍稀的海洋动物、顶级的游乐设备和新奇的大型演艺，力图打造成为世界顶级、规模最大、游乐设施最丰富也是最富于想象力的海洋动物主题公园。海洋王国拥有八大主题区，日接待游客量可高达50,000人，在这里，我们为您精心设置了10个珍稀动物展馆、9项动感游乐设施、3个大型剧场表演、19个特色餐饮、多个主题商场、售卖亭以及花车巡游、中心湖表演等其他户外表演节目。
                <w:br/>
                18：00园区晚餐景区自理；
                <w:br/>
                20：00【海洋幻彩烟花秀】珠海长隆璀璨烟火夜，沉醉只能在夜空中看的烟花巨制璀璨烟花大秀，满足无限美好想象，这部由世界级烟花团队导演的千万级烟花大片给你一场视听冲击力十足的感官盛宴。数百种烟火焰划破天际，漫天华彩在高空绚烂绽放，其中孔雀、彩虹桥、瀑布等各种新颖烟花效果美出新境界，360°全景环绕烟花带来火树银花交织的烂漫景象，搭配300台无人机在光与影的掩映下直冲云霄，造型不断变幻，在空中演绎宇宙星系的奇妙场景，激光棱镜穿透缥缈的烟雾与飘洒的水花，世界级冠军飞人脚踏烟火“星河”上演夺技大秀，特技摩托艇与特殊的水、光、火、电、科技与现场表演结合，像是编排了一曲美妙的音乐，现场创造出了一场又一场浪漫壮观、激情澎湃的烟火大秀。汹涌的海洋力量即刻召唤，把活力满满的夏日氛围瞬间被推向高潮！更有烟花黄金机位，让你的美照刷爆朋友圈！【烟花表演时间以景区当天实际情况为准。】
                <w:br/>
                早餐：自理   午餐：中式围餐   晚餐：园区自理
                <w:br/>
                入住酒店：珠海凤凰谷假日酒店或同级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午餐：中式围餐【9菜一汤】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珠海凤凰谷假日酒店或同级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第二天：珠海石景山公园——外观港珠澳大桥——午餐———“皇家园林”圆明新园———深圳
                <w:br/>
              </w:t>
            </w:r>
          </w:p>
          <w:p>
            <w:pPr>
              <w:pStyle w:val="indent"/>
            </w:pPr>
            <w:r>
              <w:rPr>
                <w:rFonts w:ascii="微软雅黑" w:hAnsi="微软雅黑" w:eastAsia="微软雅黑" w:cs="微软雅黑"/>
                <w:color w:val="000000"/>
                <w:sz w:val="20"/>
                <w:szCs w:val="20"/>
              </w:rPr>
              <w:t xml:space="preserve">
                08：00叫早
                <w:br/>
                08：30享用早餐。
                <w:br/>
                09：00前往珠海【石景山公园】位于珠海市香炉湾畔，因其山石嶙峋古怪，酷似各种动物而得名。其中山顶景观区可俯瞰到“日月贝”“野狸岛”“香炉湾沙滩”“珠海渔女”“城市阳台” “菱角嘴隧道”“海滨公园”诸多珠海市花园城市像素点。公园内设有索道滑道区，索道滑道站台上达珠海景山山地步道的出入口，下连珠海城市阳台。是珠海景山道特有的揽山看海的观景（不含园中观景缆车+冲锋车双程80元，儿童60元）接着沿情侣路车观位于风景优美香炉湾畔的珠海市微——【珠海渔女石像】；她领戴项珠，身掮鱼网，裤脚轻，双手高高擎举一颗晶莹再现璀璨的珍珠，带着喜悦而又含羞的神情，向世界昭示着光明，向人类奉献珍宝……
                <w:br/>
                11：00港珠澳大桥人工岛外观【港珠澳大桥】：港珠澳大桥堪称“世界第八大奇迹”，是因为它创造了太多世界之最！桥全长 5664 米的海底隧道，是世界上最长的海底沉管隧道，沉管隧道每一节的排水量约 75000 吨，相当于辽宁号航 母满载时的排水量，75000 吨重的钢筋沉管下面是 256 个液压千斤顶，港珠澳大桥连接港、珠、澳三地 全长 55 公里包括 22.9 公里的主体桥梁，4 个人工岛 6.7 公里的世界最长海底隧道，在大桥的建设过 程中科学家和工程师们创造了 400 多项新专利、7 项世界之最港珠澳大桥堪称交通工程界的“珠穆朗玛 峰”！
                <w:br/>
                12：00享用午餐【9菜一汤】。
                <w:br/>
                13：00前往珠海最具有代表意义的4A级景区“【珠海圆明新园】”（不含园中观景缆车双程60元，小火车30元), 圆明新园始建于康熙末年的圆明园，是中国皇 家园林的代表之作，历经雍正、乾隆、嘉庆、道光、咸丰五帝，为时150余年而建成。其宏伟壮观， 有“世界园林经典”之称，但在1860年，圆明园被外国入侵者焚毁，一代名园沦为废墟。但是，圆明园独有的辉煌和风采，一直铭刻在世界及中国人心中。近百年来，修复和重建圆明园成为炎黄子孙梦寐以求的愿望。而圆明新园是我国首批4A级景区之一，被誉为“南中国唯一的皇家园林”，它以北京圆明园为原稿，按1：1比例精选圆明园四十景中的十八景修建而成，有着浓厚的清文化、精雅别致的亭、台、楼、阁和气势磅礴的大型舞蹈表演，融古典皇家建筑群、江南古典园林建筑群和西洋建筑群为一体，再显清朝盛世风华（不含园中乾隆下江南游湖船票35元假期45元，小火车30元)。
                <w:br/>
                14：30结束一天愉快的行程，返回深圳温暖的家，祝旅途愉快！【返程送站东莞长安诺曼假日酒店、沙井新桥三品四季农庄门口，都之都对面宝安交通局公交站，深大北门公交站，上海宾馆，布吉地铁站，因相关法律规定，不接受其他下车地点，敬请谅解。】
                <w:br/>
                早餐：包含   午餐：中式围餐   晚餐：自理
                <w:br/>
                ※※※※祝各位游客旅途愉快※※※※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午餐：中式围餐【9菜一汤】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1、交通：按实际参团人数安排空调旅游巴士（(我社按人数安排16-53座车不等，保证每客一正座)。
                <w:br/>
                2、景点：行程表内所列的景点第一道门票；（含珠海长隆海洋王国乐园、渔女石像、参观圆明新园、城市阳台珠海石景山，人工岛望桥驿站外观港珠澳大桥）；
                <w:br/>
                3、住宿：珠海酒店（珠海凤凰谷酒店或同级，出团前一天安排酒店为准）；
                <w:br/>
                4、用餐：旅游团餐，二正餐一早（九菜一汤、十人一桌）；
                <w:br/>
                5、导游：全程持证专业导游服务；
                <w:br/>
                6、保险：旅行社责任险、旅游意外保险20万/人保额；
                <w:br/>
                7、赠送：一只矿泉水；
                <w:br/>
                小童价包含：1、身高1.0米-1.49米小童，小童门票费，半价餐费加保险，占车位，不占床位，1.5米以上成人价。
                <w:br/>
                            2、如您的小孩身高超过1.5米请直接选择成人价
                <w:br/>
                婴儿价包含：1、身高1米以下，小童含餐加保险，车位费，超高费用自理。
                <w:br/>
                2、根据相关法律法规规定，所有人员必须占位，请在选择人数时提交儿童人数。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1、温馨提醒：属于个人行为一律不含；
                <w:br/>
                2、行程外私人所产生的个人费用；
                <w:br/>
                3、景点内游览车费用，园中园门票自理；
                <w:br/>
                4、房差：2成人一间房，单男单女房差普通周末80元/床，大假期120元/床；
                <w:br/>
                5、因交通延阻、罢工、天气、飞机机器故障、航班取消或更改时间等不可抗力原因所引致的额外费用。；酒店内洗衣、理发、电话、传真、收费电视、饮品、烟酒等个人消费。；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1、此线路为散拼团线，10人以上成团，若人数不够10人，我社将提前一天(不含出发当天)通知客人，建议客人改期、改线路或者退团处理，我公司不做合同以外的赔偿；
                <w:br/>
                2、我司可以根据实际情况，在保证行程景点游览的前提下，对景点游览的先后顺序作合理的调整，如遇台风、塌方、暴雨、塞车等不可抗力因素造成的行程延误或不能完成景点游览，不视为旅行社违约，按《广东省国内旅游报名须知及责任细则》，旅行社不承担由此造成的损失及责任；
                <w:br/>
                3、导游会于出团前一天晚上20:00前同您核对集合时间地点，出团当天请务必准时抵达集中地点，过时不候，望您体谅。如出团前一天未与导游取得联系，请联系接待专员；
                <w:br/>
                4、为响应国家旅游局低碳出行号召，部分酒店已取消免费提供一次性洗漱用品【本团提供洗漱用品】，请您自带生活用品，畅导环保旅游；
                <w:br/>
                5、旅途中请注意保管好自己的财物，如有发生财物丢失旅行社不承担责任；
                <w:br/>
                6、行程上标注的时间仅供参考，具体时间以当天出发为准；
                <w:br/>
                7、请各位团友于指定时间、地点集合，认真听从导游及工作人员的安排，不要私自离团，因行程为打包价如因个人原因放弃部分行程/交通/餐饮，费用不予退还，敬请理解；
                <w:br/>
                8、本次活动大部分时间按排在户外，贵重物品建议随身携带，项链，手镯等贵重物品建议放在家里；
                <w:br/>
                9、出行建议穿着轻松休闲，女士不要穿裙子及高跟鞋，自备防晒及方便雨具；
                <w:br/>
                10、请一定带好身份证或身份证明，否则入住不了酒店；
                <w:br/>
                11、行程中含正常团餐，升级一餐乳鸽宴，团友如有需要请自己准备些小零食；
                <w:br/>
                12、晕车的朋友可自行准备药片药油，上车后向工作人员取塑料袋或自备。
                <w:br/>
                13、请自愿购买旅游意外险，70岁以上游客出险按保额的50%赔付，属于急性病的只承担医疗费用，不承担其他责任，70周岁以上老年人预订出游，须签订《健康证明》并有家属或朋友陪同方可出游。因服务能力所限，无法接待80周岁以上的旅游者报名出游，敬请谅解。   
                <w:br/>
                游客签名确认此行程：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2025-07-17T07:28:08+08:00</dcterms:created>
  <dcterms:modified xsi:type="dcterms:W3CDTF">2025-07-17T07:28:08+08:00</dcterms:modified>
</cp:coreProperties>
</file>

<file path=docProps/custom.xml><?xml version="1.0" encoding="utf-8"?>
<Properties xmlns="http://schemas.openxmlformats.org/officeDocument/2006/custom-properties" xmlns:vt="http://schemas.openxmlformats.org/officeDocument/2006/docPropsVTypes"/>
</file>