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散拼 韶关丹霞山.南华寺.丽宫温泉2天游行程单</w:t>
      </w:r>
    </w:p>
    <w:p>
      <w:pPr>
        <w:jc w:val="center"/>
        <w:spacing w:after="100"/>
      </w:pPr>
      <w:r>
        <w:rPr>
          <w:rFonts w:ascii="微软雅黑" w:hAnsi="微软雅黑" w:eastAsia="微软雅黑" w:cs="微软雅黑"/>
          <w:sz w:val="20"/>
          <w:szCs w:val="20"/>
        </w:rPr>
        <w:t xml:space="preserve">散拼 韶关丹霞山.南华寺.丽宫温泉2天游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SG1688442887YF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广东省-韶关市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探秘：中国红石公园，广东四大名山之首，世界自然遗产---韶关丹霞山
                <w:br/>
                祈福：“南宗禅法”祖庭，广东四大名寺之首--韶关南华寺
                <w:br/>
                寻味：《菊姐大盆菜》《吉祥如意福源宴》
                <w:br/>
                住宿：韶关丽宫温泉酒店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第一天：深圳-午餐--丹霞山--入住韶关丽宫温泉酒店--晚餐
                <w:br/>
              </w:t>
            </w:r>
          </w:p>
          <w:p>
            <w:pPr>
              <w:pStyle w:val="indent"/>
            </w:pPr>
            <w:r>
              <w:rPr>
                <w:rFonts w:ascii="微软雅黑" w:hAnsi="微软雅黑" w:eastAsia="微软雅黑" w:cs="微软雅黑"/>
                <w:color w:val="000000"/>
                <w:sz w:val="20"/>
                <w:szCs w:val="20"/>
              </w:rPr>
              <w:t xml:space="preserve">
                早上于指定地点集合，乘车前往韶关。
                <w:br/>
                07:00深大北门(人行天桥，往福田方向)
                <w:br/>
                07:20车公庙的J1出口
                <w:br/>
                07:40黄贝岭地铁站（C、D出口）
                <w:br/>
                08:20 龙岗荷坳地铁站A出口
                <w:br/>
                12: 00到达韶关享用午餐。
                <w:br/>
                13: 00前往“世界地质公园”---【丹霞山】（自费水陆空套票158元/人，含丹霞索道+水上丹霞游船+翔龙湖渡船），丹霞山是国家重点风景名胜区，又是国家地质地貌自然保护区，还被称为中国红石公园、广东省四大名山之首：人类居住的地球，在内外营力的作用下，地表形态呈现出多姿多彩的景象，有流水地貌、冰川地貌、风沙地貌、海岸地貌、丹霞地貌等等。其中丹霞地貌即以丹霞山为命名地，因为在丹霞地貌中，以丹霞山面积最大、发育最典型、类型最齐全、形态最丰富、风景最优美，具有雄、奇、秀、险、幽、奥、旷等特点。我国著名地理学家“曾昭璇”在比较了解国内外的丹霞地貌之后，认为丹霞山“无论在规模上、景色　上皆为丹霞地貌的“世界第一”。丹霞山因山石由红色砂砾岩构成，以赤壁丹崖为特色，古人取其“色如渥丹，灿若明霞”之意称之为丹霞山。爬山时，游客们可以观常到许许多多奇形怪状的山峰，及特别的小景点。如睡美人、茶壶峰、僧帽峰、蜡烛峰、姐妹峰、别传寺、鸳鸯树、一线天等。
                <w:br/>
                注：导游会推荐坐丹霞山缆车上山，正常速度不休息爬上去约2小时，大家可根据自己身体状况选择是否自费坐缆车
                <w:br/>
                17: 00前往入住【乳源丽宫国际温泉度假酒店】，坐落于著名的世界过山瑶之乡—中国•乳源，区内建有：云瑶谷温泉、丽宫国际温泉酒店、凤凰山森林度假别墅、疯狂山泉水世界、卧龙岭生态旅游观光区、开心农场、产权别墅等设施项目。度假区拥有疗养价值极高的天然冷热两大矿泉，是国内罕见的弱碱性“低矿物化氯化物硫酸盐钙镁型高热偏硅酸锶泉”
                <w:br/>
                18：00 享用晚餐。后自由浸泡温泉。
                <w:br/>
                交通：汽车
                <w:br/>
                景点：丹霞山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丽宫温泉</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第二天：早餐--南华寺--午餐自理--返程
                <w:br/>
              </w:t>
            </w:r>
          </w:p>
          <w:p>
            <w:pPr>
              <w:pStyle w:val="indent"/>
            </w:pPr>
            <w:r>
              <w:rPr>
                <w:rFonts w:ascii="微软雅黑" w:hAnsi="微软雅黑" w:eastAsia="微软雅黑" w:cs="微软雅黑"/>
                <w:color w:val="000000"/>
                <w:sz w:val="20"/>
                <w:szCs w:val="20"/>
              </w:rPr>
              <w:t xml:space="preserve">
                08：00 清新而静的早晨，您可睡到自然醒，享用自助早餐
                <w:br/>
                09：30 前往参观【南华寺】。有岭南第一禅寺之称。南华禅寺在中国佛教发展史上有重要的位置，六祖慧能在此传授禅法37年，得法弟子43人，传播全国各地，后形成“河北临济、湖南伪仰、江西曹洞、广东云门、南京法眼”等五宗，即所谓一花五叶。尚保存唐代卓锡泉、明代灵照塔等古迹和大量珍贵文物。其中有唐代六祖真身像、千佛袈裟及圣旨、北宋木雕罗汉等。（约2小时）
                <w:br/>
                12：00午餐自理。
                <w:br/>
                13：00 结束愉快的旅程返回—深圳。
                <w:br/>
                交通：汽车
                <w:br/>
                景点：南华寺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景点：行程中所含的景点首道大门票，自理项目除外；
                <w:br/>
                用餐：2正餐1早；
                <w:br/>
                住宿：1晚韶关丽宫国际温泉度假酒店；
                <w:br/>
                导游：专业导游服务；
                <w:br/>
                交通：往返旅游巴士；
                <w:br/>
                赠送：每人每天一支矿泉水；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第二天午餐不含，客人自理；
                <w:br/>
                个人旅游意外保险（请提醒客人购买）；
                <w:br/>
                房差：200元/人（团费按2人住双人房定价，单人入住1间需补房差）。
                <w:br/>
                出发前1天临时退团需扣车损180元/人；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本团20人以上成团，不足成团人数提前2天通知退团，只退团费不做任何赔偿；
                <w:br/>
                此团为整团核算的打包优惠价，行程中自愿放弃的项目或有优惠证件的均不退费用。
                <w:br/>
                如有任何质量问题，请在当地投诉，以便我们会积极配合处理解决！团结束时请您认真填写意见单，希望通过您的意见单我们更好地监督当地的接待质量，您的意见单也将是行程中发生投诉的处理依据。
                <w:br/>
                请游客务必带上有效身份证原件，入住酒店必须一人一证(否则无法入住酒店)；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游客在活动期间不遵守相关规定、自身过错、自由活动期间内的行为或者自身疾病引起的人身和财产损失责任自负，旅行社不承担责任。特别提醒：贵重物品请随身携带或存放在景区贵重物品保管箱；
                <w:br/>
                参加温泉水上等项目，请自备泳衣以及多一套衣服；提醒携带防雨、防晒、防叮咬用品及常用小药；
                <w:br/>
                旅游车辆严禁超载，未成年小童及婴儿均需占有车位。敬请客人按实际报名人数出行，未经旅行社同意不能临时增加人员（包括小童及婴儿），如遇车位不足，我社将拒绝上车；
                <w:br/>
                正值旅游旺季，各景点游客较多，可能会出现拥挤、排队等候等现象，因此给您带来的不便敬请谅解；
                <w:br/>
                本行程为参考旅游行程，旅行社有权根据实际情况对行程游览先后顺序作出合理调整，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 根据中国保监会规定：意外保险投保承保年龄范围调整为2-75周岁，其中70周岁以上游客出险按保额的50%赔付，属于急性病的只承担医疗费用，不再承担其他保险责任。
                <w:br/>
                <w:br/>
                登山注意事项：
                <w:br/>
                登山时应多喝一些含有盐份的水或饮料，补充体内的电解质，增强能量。
                <w:br/>
                登山时每走50分钟，应休息10分钟，避免过度劳累。休息时应选择坐在石椅或枯木上，血液才不至于会完全降到臀部，再次出发前可做些简单的屈伸运动。 
                <w:br/>
                登山过程中可能由于运动量太大，造成饥饿过度、血糖降低，出现全身昏沉无力的情况。这时候只要补充高热量或含糖的食物，或饮用热开水，即可迅速解除。
                <w:br/>
                气温在高山上会因高度增加而有明显的变化，一般高度每增加100米，温度下降0.6度，所以在登山时应及时添加衣物，以防感冒。爬山爬得满身大汗的时候，也不要因贪图凉快而迎着风口歇息。
                <w:br/>
                登山时心跳加快、血压上升、氧消耗增加，而烟酒入体后会更会加速心跳、提高血压，大大增加了心脏的负担，从而减弱了体力活动的能力，因此登山前及登山过程中切勿喝酒和抽烟。
                <w:br/>
                山林郊野一般地形复杂，因此游客在登山途中应严格按照指定线路参观游览，切勿擅自在山上游泳或跨进溪流嬉戏，切勿自行开发新的登山线路，以防发生意外。
                <w:br/>
                在山中遇到雷雨，不要到山顶或高树下躲避。以防雷击伤人，也不要在山沟低洼处躲避，以防山洪伤人。
                <w:br/>
                泡温泉注意事项：
                <w:br/>
                您的贵重物品应寄存前台或租用保险柜进行保管，以防丢失，其他行旅物品应该存放在储物柜内并锁好，金银首饰不要带入浸泡温泉，以免被腐蚀或变色。
                <w:br/>
                请您切勿空腹或进食后过于饱腹入浴。您在泡温泉时应多喝水,随时补充水分。
                <w:br/>
                请您切勿酒后浸泡温泉，亦切勿边泡温泉边喝酒，以免引致脑充血、中风、心脏病及其它并发症，以免休克或晕倒。
                <w:br/>
                若您患有心脏病、高血压、低血压、糖尿病、皮肤病、传染病、癫痫，或处于怀孕、生理期状态，或身体过于疲惫及其他身体不适的，您不宜浸泡温泉，经过医生书面准许或有相关专业人士陪同，您方可浸泡温泉。
                <w:br/>
                浸泡温泉前，请您先冲凉洁身，以保持温泉水质卫生及让您身体适应水温。另外洗去皮肤汗渍可更容易吸收泉水中的矿物质。
                <w:br/>
                浸泡温泉前及过程中，请您勿大喜大悲或情绪激动，应保持心境平和，呼吸平稳，以免引致意外。
                <w:br/>
                您应选择适合自己温度的水池浸浴，一般从低温到高温，每次浸浴10—15分钟即应上岸稍做休息5-10分钟后再浸浴（40度以上的高温池浸浴不应超过10分钟）。
                <w:br/>
                若您如有胸闷、头晕、抽筋等现象，须上岸停止浸浴或即时呼救，情况严重的，请您务必即时告知相关人员并通知医疗人员安排救治。
                <w:br/>
                若您系初次浸泡或浸泡时间过长的，您可能会出现口干或胸闷等轻微不舒适的感觉，此时应立即上岸稍作休息，饮水或饮料可舒缓不适。
                <w:br/>
                浸泡完温泉后用清水冲洗身体，尽量不要使用肥皂或沐浴液等，以保存皮肤表面所吸收的矿物质。
                <w:br/>
                皮肤干燥者浸泡温泉结束后最好立刻抹上滋润乳液,以免肌肤水分大量流失引起不适。
                <w:br/>
                您不可独自一人浸泡温泉,以免发生意外，注意好人身和财产安全。
                <w:br/>
                入池时或上岸时，请您务必注意地面湿滑，注意脚下，您更不应在水池旁边嬉戏追逐，以防滑倒跌伤。
                <w:br/>
                浸泡温泉之时，请您切勿在水中嬉戏追逐或有其他激烈行为，以免发生意外。
                <w:br/>
                若您发现同行人员在浸泡温泉之时，出现不适症状或遭受意外的，建议您在保障自身安全的前提，本着团结友爱的精神提供力所能及的援助或协助他人援助。
                <w:br/>
                若您未能遵守上述注意事项而遭受人身财产损失的，相关风险及责任均由您承担。
                <w:br/>
                如您在行程过程中受伤或有身体不适的，请您即时呼救，停止游玩活动，并配合救援或治疗。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2025-12-15T08:44:33+08:00</dcterms:created>
  <dcterms:modified xsi:type="dcterms:W3CDTF">2025-12-15T08:44:33+08:00</dcterms:modified>
</cp:coreProperties>
</file>

<file path=docProps/custom.xml><?xml version="1.0" encoding="utf-8"?>
<Properties xmlns="http://schemas.openxmlformats.org/officeDocument/2006/custom-properties" xmlns:vt="http://schemas.openxmlformats.org/officeDocument/2006/docPropsVTypes"/>
</file>