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南航广州直飞-新马精彩美食五天团行程单</w:t>
      </w:r>
    </w:p>
    <w:p>
      <w:pPr>
        <w:jc w:val="center"/>
        <w:spacing w:after="100"/>
      </w:pPr>
      <w:r>
        <w:rPr>
          <w:rFonts w:ascii="微软雅黑" w:hAnsi="微软雅黑" w:eastAsia="微软雅黑" w:cs="微软雅黑"/>
          <w:sz w:val="20"/>
          <w:szCs w:val="20"/>
        </w:rPr>
        <w:t xml:space="preserve">滨海湾南花园-甘榜格南-彩虹天梯-网红肉骨茶-升级两晚五星温德姆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xjp1712559915TT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广州-新加坡  CZ353（0840/1230）    吉隆坡-广州 CZ8302（1800/2215）
                <w:br/>
                广州新加坡   CZ3039 (1235-1650)      吉隆坡-广州 CZ8302 (1810-2230)   
                <w:br/>
                   （以实际出票为准）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新加坡 ▶ 滨海湾南花园 ▶ 圣淘沙岛
                <w:br/>
              </w:t>
            </w:r>
          </w:p>
          <w:p>
            <w:pPr>
              <w:pStyle w:val="indent"/>
            </w:pPr>
            <w:r>
              <w:rPr>
                <w:rFonts w:ascii="微软雅黑" w:hAnsi="微软雅黑" w:eastAsia="微软雅黑" w:cs="微软雅黑"/>
                <w:color w:val="000000"/>
                <w:sz w:val="20"/>
                <w:szCs w:val="20"/>
              </w:rPr>
              <w:t xml:space="preserve">
                广州白云机场集合，由专业领队办理登机手续后乘机前往有-【花园城市之称的新加坡】，抵达后由领队带领打卡最美机场，之后前往市区游览。
                <w:br/>
                【滨海湾南花园】（约30分钟）著名电影《阿凡达》拍摄地之一。 这座屡获殊荣的园林景点占地面积达 101 公顷，收集培植逾 38万棵珍稀植物，其中有许多是世界上罕见的稀有品种。（不含收费景区）  
                <w:br/>
                【圣淘沙岛】（约60分钟）耗资300多亿人民币打造的震撼全球的世纪巨作，这里集娱乐、休闲、住宿、美食、购物于一体，给您带来前所未有、无与伦比的全新旅游体验。晚餐后入住酒店休息。
                <w:br/>
                温馨提示：
                <w:br/>
                1、自由活动期间请注意人身和财产安全，保存领队和导游手机号码以便随时联系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晚餐：海南鸡饭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新加坡克拉克码头 ▶ 自由购物 ▶甘榜格南 ▶ 马来西亚 ▶ 马六甲之南洋风情
                <w:br/>
              </w:t>
            </w:r>
          </w:p>
          <w:p>
            <w:pPr>
              <w:pStyle w:val="indent"/>
            </w:pPr>
            <w:r>
              <w:rPr>
                <w:rFonts w:ascii="微软雅黑" w:hAnsi="微软雅黑" w:eastAsia="微软雅黑" w:cs="微软雅黑"/>
                <w:color w:val="000000"/>
                <w:sz w:val="20"/>
                <w:szCs w:val="20"/>
              </w:rPr>
              <w:t xml:space="preserve">
                早餐后前往新加坡【克拉克码头】（约30分钟）公园，与举世闻名的【帆船酒店】【鱼尾狮身像】合影。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然后前往【综合百货店】千里追风油，鳄鱼油，狮子油，钻石首饰品，土产等，贵宾可根据自己喜好自由选择购买。
                <w:br/>
                【甘榜格南】(即阿拉伯风情街)是新加坡穆斯林的聚居区，这里是感受马来文化和伊斯兰文化的好地方。漫步街巷，可以欣赏到美轮美奂的建筑、感受到异域风情、品尝到本地美食。新加坡的宗教、文化受到了来自不同方面的广泛影响，早期移民建造的建筑和社区为城市风貌增添了无数的色彩与形式。甘榜格南就是一片充满异域文化活力的街头巷陌，也是新加坡最古老的城区之一。
                <w:br/>
                下餐后前往马来西亚古城-马六甲，开始我们的【南洋风情之旅】（约30分钟）—参观在当地保留至今的纪念中国伟大航海家的郑和下西洋所留下的遗迹（三宝庙）、（三宝井）、（中国山），此庙里供着三宝公泥塑像。【欧洲风情之旅】（约30分钟）—（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晚餐后入住酒店休息。（由于新加坡到马来西亚直通巴数量限制原因，送关时团队可能会和其他团队拼车至关口，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 太子城粉红水上清真寺 ▶ 首相府 ▶鸟鲁卡里山 ▶ 吉隆坡
                <w:br/>
              </w:t>
            </w:r>
          </w:p>
          <w:p>
            <w:pPr>
              <w:pStyle w:val="indent"/>
            </w:pPr>
            <w:r>
              <w:rPr>
                <w:rFonts w:ascii="微软雅黑" w:hAnsi="微软雅黑" w:eastAsia="微软雅黑" w:cs="微软雅黑"/>
                <w:color w:val="000000"/>
                <w:sz w:val="20"/>
                <w:szCs w:val="20"/>
              </w:rPr>
              <w:t xml:space="preserve">
                酒店享用早餐后  车程约2.5小时  吉隆坡游览新行政中心  车程约1.5小时  鸟鲁卡里山 车程约1.5小时  吉隆坡
                <w:br/>
                【新太子城】、【首相府】（外观），【水上清真寺】。如果说吉隆坡是马来西亚的心脏，那么太子城就是马来西亚的大脑，由于马来西亚首都吉隆坡受发展限制，政治中心已经逐步转移到了距离吉隆坡不远的太子城。太子城离首都吉隆坡25公里，占地面积大约4932公顷，因太子湖而得名。（约60分钟）。
                <w:br/>
                【鸟鲁卡里山】（约90分钟）闻名于世的旅游和休闲胜地，距离繁华的吉隆坡闹市区只有咫尺的高原，雄伟的矗立高海拔的青翠高岭上，凉爽的气候，变幻莫测的云海，并打造了室内欢乐游乐园与刺激惊险的户外游乐园，非常适合全家大小前往。还有用各式风味的餐馆，购物商店，酒店，满足您的任何需求。晚餐后返回酒店休息。
                <w:br/>
                <w:br/>
                温馨提示：敬请遵守当地和中国法律，文明旅游，自由活动期间请注意人身和财产安全，保存领队和导游手机号码以便随时联系。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午餐：奶油虾     晚餐：面包鸡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  ▶ 乳胶展示馆  ▶ 马来吊脚楼 ▶ 美食小天地
                <w:br/>
              </w:t>
            </w:r>
          </w:p>
          <w:p>
            <w:pPr>
              <w:pStyle w:val="indent"/>
            </w:pPr>
            <w:r>
              <w:rPr>
                <w:rFonts w:ascii="微软雅黑" w:hAnsi="微软雅黑" w:eastAsia="微软雅黑" w:cs="微软雅黑"/>
                <w:color w:val="000000"/>
                <w:sz w:val="20"/>
                <w:szCs w:val="20"/>
              </w:rPr>
              <w:t xml:space="preserve">
                早餐后游览充满现代气息的国际化大都市—吉隆坡（大约游览1个小时）：参观马来西亚最高元首的住所【国家皇宫】新址外景（不可入内参观）、【国家清真寺】（外观），感受当地浓厚宗教文化。国家皇宫原是一位20世纪20年代中国商人的私人住宅，售出后经过改建，成为后来雪兰莪苏丹（即雪兰莪州统治者）的王宫。
                <w:br/>
                随后参观【乳胶展示馆】马来西亚独天得厚的气候原因，是最适合乳胶树的生长地方，所以生产的乳胶是最好的天然乳胶，贵宾可根据自己喜好自由选择购买。
                <w:br/>
                午餐享用于【网红打卡地-地道正宗肉骨茶】。肉骨茶绝对是马来西亚最有代表性的美食之一，虽然大马吃肉骨茶的有不少，但是好吃的肉骨茶不容易找，大马口碑最好的肉骨茶。接下来前往吉隆坡著名的【双子星塔】远观照相留念。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
                <w:br/>
                之后前往【网红打卡美食小天地】 里面有各式各样的美食，比如：沙爹（satay）,烧鱼，猪肠粉，水果啰吔（rojak）和各式各样的马来西亚道地美食等等.....晚餐美食街自理。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午餐：网红肉骨茶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土特产 ▶ 黑风洞 ▶ 广州
                <w:br/>
              </w:t>
            </w:r>
          </w:p>
          <w:p>
            <w:pPr>
              <w:pStyle w:val="indent"/>
            </w:pPr>
            <w:r>
              <w:rPr>
                <w:rFonts w:ascii="微软雅黑" w:hAnsi="微软雅黑" w:eastAsia="微软雅黑" w:cs="微软雅黑"/>
                <w:color w:val="000000"/>
                <w:sz w:val="20"/>
                <w:szCs w:val="20"/>
              </w:rPr>
              <w:t xml:space="preserve">
                酒店早餐后前往随后参观【土特产店】中国历来都有“千里送鹅毛,礼轻情意重”的说法,看着是廉价的土特产,其实是一份沉甸甸的心意，贵宾可根据自己喜好自由选择购买赠送亲朋好友噢。
                <w:br/>
                【彩虹天梯-黑风洞】作为吉隆坡的标志性景点，声名在外，被誉为全世界最神秘的洞穴之一。黑风洞位于吉隆坡以北，位于距离吉隆坡中心约13公里的地方，是马来西亚最著名的景点之一，经常受到当地和国际游客的光顾。黑风洞据说有大约4亿年的历史，在洞穴中建造的那些寺庙也已经存在了一个多世纪，历史悠久……有着这些神圣的寺庙，黑风洞早已成为印度教徒最重要的朝圣地之一。
                <w:br/>
                之后前往吉隆坡国际机场，搭乘国际航班返回广州白云机场，结束异国愉快之旅！
                <w:br/>
                <w:br/>
                注：以上仅为参考行程，在不减少景点的前提下，我公司保留根据签证、航空班次、旅馆确认等情况调整本行程表的权利，具体行程及航班时间以出票后确定为准！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
                <w:br/>
                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1、不含全程服务费共300元/人（大小同价）。
                <w:br/>
                2、马来西亚“旅行住宿税”人民币10元/人/晚，三晚共30元/人现付酒店前台（占床才收，不占床不用收）。
                <w:br/>
                3、2-12岁以下小童不占床与成人同价，18周岁以下占床在成人基础上加收500元/人(12-18岁必须占床)
                <w:br/>
                4、费用不含单间差1800元/人。
                <w:br/>
                5、航空公司临时加收的燃油附加费。
                <w:br/>
                6、离团费及行程外之自费节目及所产生的个人费用等。
                <w:br/>
                7、各地前往广州口岸交通费
                <w:br/>
                8、旅游意外险。
                <w:br/>
                所有非中国大陆护照签证自理，非中国大陆护照（包括港澳台，外籍护照）在团费原基础上加收附加费500元/人。
                <w:br/>
                5、航空公司临时加收的燃油附加费。
                <w:br/>
                6、离团费及行程外之自费节目及所产生的个人费用等。
                <w:br/>
                7、旅游意外险。
                <w:br/>
                所有非中国大陆护照签证自理，非中国大陆护照（包括港澳台，外籍护照）在团费原基础上加收附加费500元/人。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综合百货店（千里追风油，鳄鱼油，狮子油，钻石首饰品等）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天然乳胶枕头，床垫，等制品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土特产（千里追风油，马来人参—东革阿里等）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●报团资料：
                <w:br/>
                1.有效护照首页扫描件（护照须有半年以上有效期，无破损及涂画，且除备注页不少于4页签证空白页）；
                <w:br/>
                2.如客人前往目的地曾经被该国拒绝入境或者列入黑名单，请勿报名，因此造成一切损失由客人承担。
                <w:br/>
                3.如因客人自身原因造成不能如期出行，对后续旅程安排所造成的经济损失我社不承担任何责任。
                <w:br/>
                ●特别提示（请务必仔细阅读）：
                <w:br/>
                1.境外旅游期间财物请随身保管，车上不可放贵重物品，自由活动期间注意安全；
                <w:br/>
                2.不接受孕妇报名，如有隐瞒，产生意外，旅行社不承担责任；
                <w:br/>
                3.团队如出现单男单女，不保证夫妻同住，我社有权按人数情况安排住房，客人不得有异议；
                <w:br/>
                4.如客人持香港或澳门特区护照，请务必出团前自行拿上回乡证一起出入境。
                <w:br/>
                5.因不可抗力因素（自然灾害、政治形势、政府法令、航空、铁路及公路出现紧急情况等）所引起的额外费用，旅行社做辅助处理；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东南亚酒店没有官方公布的星级标准，没有挂星制度；行程中所标明的星级标准为当地行业参考标准，普遍比国内同级酒店略差一点；国外度假村是根据规模大小、地理位置及配套设施来定价，无星级参考标准；非官方网站所公布的酒店星级档次，属于该网站自己标准；
                <w:br/>
                2、客人须按行程随团出入，切不可擅自离团，旅途中客人不允许私自离团，如必须离团活动，须现付新加坡地接800元/人/天，马来地接600元/人/天，离团期间个人人身安全及财务安全自负。
                <w:br/>
                3、如遇航空公司航班时间临时调整，或因天气等不可抗力因素造成游览项目调整或缩减时，我社将以实际航班时间安排旅客用餐，但不做任何经济赔偿；如超出旅行社责任范围内则由旅客自行承担。
                <w:br/>
                4、行程中所安排之交通、住宿、景点门票均为提前付费采购，均属团体订位，一经出发前确认及订购后，不论任何情况下而未能使用者，概不退回任何款项。敬请谅解。
                <w:br/>
                5、如有单数报名,请报名时注明单男或单女,旅行社会按照报名先后的顺序安排同性客人同住，若不接受此种方式或经协调最终不能安排拼住的，客人须在出发前补足单房差。
                <w:br/>
                6、此团价格是航空公司和地接社给予散客团队的特殊优惠，包团不适用于此价格，报价另议。
                <w:br/>
                7、本公司向新加坡移民局提供游客的新加坡签证担保，有权利在出团前向个别客人收取10000人民币的担保金,客人如有异议，请在报名时申明。
                <w:br/>
                8、境外旅游期间财物请随身保管，车上不可放贵重物品，自由活动期间请注意人身和财产安全，记住导游和领队电话确保可以随时联系。我司在此尽到提醒义务，责任险不承包自由活动期间的保险责任。
                <w:br/>
                9、自由活动期间，不提供导游、领队、交通、用餐等服务，请根据自身状况及需求自行安排，注意保管好自己的证件及随身物品，贵重物品请妥善保管，注意人身安全。在此期间所发生的问题，由客人自行承担相关责任。
                <w:br/>
                10、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11、出于签证担保和安全等原因，行程过程中客人不允许离团（自由活动时间除外），如特殊情况必须离团，须与我司签署离团声明书，且离团过程中发生的任何违反当地法律以及危及人身和财产安全等问题，由客人自行承担，我司不担任何责任，旅游意外保险也无法承保离团时个人受到的人身或财产伤害与损失。
                <w:br/>
                12、请各位游客如实填写，若虚假填写、不填写默认为无接待问题，回程后再行投诉，我社将不予受理。如对我社接待不满意的请在第一时间与我社相关人员联系，方便我社协调处理
                <w:br/>
                13、中国驻新加坡大使馆：　
                <w:br/>
                地址：东陵路150号新加坡247969邮区 （Embassy of the P. R. China in Singapore 150 Tanglin Road Singapore 247969）     电话：64712117（一般咨询）       92971517（仅限紧急领保求助，不接受证件咨询）
                <w:br/>
                新加坡、马来西亚旅游须知及注意事项
                <w:br/>
                一、旅行社温馨提示
                <w:br/>
                天 气	新加坡属于热带海洋性气候，暖热湿润，年均温度在24-32℃；马来西亚属于热带海洋性气候，炎热潮湿，山区的天气清爽凉快，年均温度在25-33℃。
                <w:br/>
                行 李	手提行李每位限携带一件，规格不得超过56CMx36CMx23CM(22寸x14寸x9寸)寄舱行李重量不得超过20公斤(44磅)为准。
                <w:br/>
                海 关	新加坡入境时不可携带香烟、不可携带口香糖；马来西亚入境携带200支香烟、洋酒一瓶；出入海关时，请听从领队之指示配合团体行动，以免与团体走散，影响出入海关之时间。
                <w:br/>
                衣 物	以轻便、通爽凉快为主，另处马来西亚云顶高原海拔2000公尺属高山地带，故此天气甚凉，须带备一件薄外套；男士进云顶赌场不可穿凉鞋，且男士须穿长裤及有領上衣（不能穿运动裤），可免领呔；女士不受限制，21岁以下的人士不准进入赌场。
                <w:br/>
                时 差	与北京时间一样
                <w:br/>
                电 压	一般酒店采用220伏特及240伏特电源（三脚方插）
                <w:br/>
                货 币	新加坡货币单位为新加坡元，新币100约人民币500元； 马来西亚货币单位为林吉特，马币100约人民币165元。（以游览时间内的汇率为准）
                <w:br/>
                语 言	新加坡的国语为英语、马来西亚的国语为马来语,一般英语通用
                <w:br/>
                通 讯	致电回中国拨打00-86-区号-电话号码，中国全球通手机开通国际长途后在新、马也可以使用。
                <w:br/>
                应带物品	酒店出于环保因素，无论星级，均须自备牙膏牙刷、拖鞋、电吹风机等个人生活用品。
                <w:br/>
                常用药物	晕车药、感冒药、消炎药、外伤药、红景天、葡萄糖等，根据自我需求携带。
                <w:br/>
                飞机上	航班座位编排按姓氏英文字母，座位如不在一起时，在飞机起飞后再自行调整。飞机起降及用餐时，座椅排背需放直。NO SMOKING即禁止吸烟，FASTEN SEAT BELT 即系上安全带，非必要时勿随意走动，为了安全请务必遵守
                <w:br/>
                搭游览车	请注意车子公司名称、颜色、车号，以免停车时找不到车子，请保持车内整洁，旅游巴士上禁止吸烟。约定上车之时间，请务必准时集合上车以免影响旅游行程。
                <w:br/>
                酒店住宿	到达饭店大厅内等待分配房号、钥匙时，请保持安静。标准房间二人一间为原则，若团队出现单男单女情况，旅行社有权采取加床或分拆夫妻措施。外出时务必交代清楚或将钥匙放置于柜台，以便同房者使用。个人财物自行妥善负责保管，如有遗失旅行社概不负责，贵重物品可交酒店柜台存放于保险箱（免费）。请勿在饭店内或房间外之走廊大声喧噪或衣冠不整走动。退房时请将私人电话费、饮料费等个人消费至总台结清，离开酒店外出逛街请携带酒店名片，以备迷路备用。为避免不必要之尴尬情况,请勿擅取酒店内任何物品,若要留为纪念,请向酒店购买。
                <w:br/>
                注意事项	游客在新加坡必须随时保持环境卫生，随地吐痰、弃物要被罚款1000新币；在冷气场所及公共场合不可以吸烟，去洗手间记得冲水，否则被认为违法，一旦罪名成立将被罚款500新币。
                <w:br/>
                购物须知	行程以观光为主，若看到喜欢或合适的物品，请速决定是否购买以免影响团体旅程时间。请您注意当地及我国法律针对商品种类、商品数量、关税、退税、信用卡等方面相关规定，如有疑问应及时请咨询接待导游或相关人员，因旅游者自身原因产生的问题旅行社不承担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2025-04-07T16:29:38+08:00</dcterms:created>
  <dcterms:modified xsi:type="dcterms:W3CDTF">2025-04-07T16:29:38+08:00</dcterms:modified>
</cp:coreProperties>
</file>

<file path=docProps/custom.xml><?xml version="1.0" encoding="utf-8"?>
<Properties xmlns="http://schemas.openxmlformats.org/officeDocument/2006/custom-properties" xmlns:vt="http://schemas.openxmlformats.org/officeDocument/2006/docPropsVTypes"/>
</file>