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【悦见】丽江大理香格里拉双飞6天-大理往返行程单</w:t>
      </w:r>
    </w:p>
    <w:p>
      <w:pPr>
        <w:jc w:val="center"/>
        <w:spacing w:after="100"/>
      </w:pPr>
      <w:r>
        <w:rPr>
          <w:rFonts w:ascii="微软雅黑" w:hAnsi="微软雅黑" w:eastAsia="微软雅黑" w:cs="微软雅黑"/>
          <w:sz w:val="20"/>
          <w:szCs w:val="20"/>
        </w:rPr>
        <w:t xml:space="preserve">悦见丽大香-大理往返6天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YH-yn17193005126Q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丽江市-大理白族自治州-迪庆藏族自治州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深圳大理  MU7624   1950-2225
                <w:br/>
                大理深圳  MU7623   1625-1835  
                <w:br/>
                航班仅供参考，实际以出团通知书为准！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我们不做线路，我们只做体验，只为给您不一样的游玩，不一样的爱 ❤❤
                <w:br/>
                深圳独立成团 丽大香6天游 10人起发团
                <w:br/>
                舒心住：全程网评4钻酒店
                <w:br/>
                去有风的地方拍摄地：沙溪古镇
                <w:br/>
                打卡爱丽斯仙境：猫米花园
                <w:br/>
                文艺打卡：廊道骑行+旅拍+航拍+金花共舞+万亩草坪蹦迪
                <w:br/>
                舌尖味蕾：大理白族砂锅鱼+香格里拉歌舞伴餐土司宴+丽江篝火晚会，美味记忆
                <w:br/>
                ▌贴心服务，旅行不担忧
                <w:br/>
                √ 抵达当天：安排鲜花接机
                <w:br/>
                √ 生日报名：赠送精美生日蛋糕一个（恰逢客人生日在出游团期，以身份证信息为准）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  大理
                <w:br/>
              </w:t>
            </w:r>
          </w:p>
          <w:p>
            <w:pPr>
              <w:pStyle w:val="indent"/>
            </w:pPr>
            <w:r>
              <w:rPr>
                <w:rFonts w:ascii="微软雅黑" w:hAnsi="微软雅黑" w:eastAsia="微软雅黑" w:cs="微软雅黑"/>
                <w:color w:val="000000"/>
                <w:sz w:val="20"/>
                <w:szCs w:val="20"/>
              </w:rPr>
              <w:t xml:space="preserve">
                D1：深圳-  大理                    
                <w:br/>
                       始发地机场乘机（参考航班：待定）飞往大理我社工作人员将在大理机场出站口举接站牌迎接您，您将乘坐我社的专用车前往酒店，办理入住手续休息。
                <w:br/>
                <w:br/>
                【行程提示】
                <w:br/>
                1.大理市区海拔200米，初上高原，请注意不要剧烈运动和过量饮酒，入住酒店后注意休息，做好体力储备，养足精神，为接下来的旅程做好充分的准备，在房间内休息记得将门反锁，扣上安全栓。
                <w:br/>
                2.2.自由活动时间无车、无导游，请客人注意财产和人身安全，以免带来不必要的损失和麻烦.
                <w:br/>
                3.报名时请留下你在旅行期间使用的手机号码并保持畅通，方便接机师傅或导游与你联系并在机场出口第一时间接到你。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大理参考酒店：苍海觅踪，洱海龙湾，维也纳，麗枫高铁店，庞业雅阁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D2：猫米花园-生态走廊骑行-金花共舞+万亩草坪蹦迪-大理古城
                <w:br/>
              </w:t>
            </w:r>
          </w:p>
          <w:p>
            <w:pPr>
              <w:pStyle w:val="indent"/>
            </w:pPr>
            <w:r>
              <w:rPr>
                <w:rFonts w:ascii="微软雅黑" w:hAnsi="微软雅黑" w:eastAsia="微软雅黑" w:cs="微软雅黑"/>
                <w:color w:val="000000"/>
                <w:sz w:val="20"/>
                <w:szCs w:val="20"/>
              </w:rPr>
              <w:t xml:space="preserve">
                D2：猫米花园-生态走廊骑行-金花共舞+万亩草坪蹦迪-大理古城 
                <w:br/>
                   早餐后前往猫米花园可以感受到浓厚的欧式风情 如同置身于宫崎骏的漫画中 猫米花园里各种各样的花朵绽放 月季 绣球等各种品种的花卉装点着整个花园
                <w:br/>
                之后享用午餐之后我们一起到达那蔚蓝的洱海边,在出发点挑选自己心仪的自行车，做好热身准备，跟着当地领队一同出发骑向彼端的洱海。
                <w:br/>
                最后，跟随着领队和摄影师一路拍摄和高歌，来到洱海边湿 地的大草坪，白族姑娘们在这等候，等待着我们的到来共同 起舞让我们一起尽情挥洒汗水，用歌声和欢笑为旅途画上美 好的句号含（廊道骑行+旅拍+航拍+金花共舞+万亩草坪蹦迪(赠送1个一分钟视频+2个30秒视频+每人最少5张照片)）
                <w:br/>
                之后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
                <w:br/>
                晚餐自理、之后回酒店休息
                <w:br/>
                <w:br/>
                【温馨提示】：
                <w:br/>
                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大理参考酒店：苍海觅踪，洱海龙湾，维也纳，麗枫高铁店，庞业雅阁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D3：沙溪古镇，玉龙雪山云杉坪，蓝月谷 丽江古城
                <w:br/>
              </w:t>
            </w:r>
          </w:p>
          <w:p>
            <w:pPr>
              <w:pStyle w:val="indent"/>
            </w:pPr>
            <w:r>
              <w:rPr>
                <w:rFonts w:ascii="微软雅黑" w:hAnsi="微软雅黑" w:eastAsia="微软雅黑" w:cs="微软雅黑"/>
                <w:color w:val="000000"/>
                <w:sz w:val="20"/>
                <w:szCs w:val="20"/>
              </w:rPr>
              <w:t xml:space="preserve">
                D3：沙溪古镇，玉龙雪山云杉坪，蓝月谷 丽江古城  
                <w:br/>
                     早餐后前往打卡爆款电视剧【去有风的地方】拍摄地——【沙溪古镇】（车程约2小时，游览约1小时），地处大理风景名胜区与丽江古城之间；这里历史悠久，在唐前期南诏兴起之初，这里也曾成为当时的建设的前沿；抵达沙溪，感受岁月沉淀带来的岁月厚重感；进入如画风景，感受这个有风的地方带来的风花雪月；
                <w:br/>
                午餐后乘车前往丽江，游览5A级景区【玉龙雪山】，它是纳西族保护神“三朵”的化身，是凄美的殉情天堂，是险秀奇美的冰川博物馆。乘坐【云杉坪索道】探秘玉龙第三国，欣赏更富有层次感的玉龙雪山，漫步于高山草甸和原始森林中，全身心融入纯净的大自然。
                <w:br/>
                之后游览【白水河、蓝月谷】（蓝月谷电瓶车自理，费用60/人）。在晴天时，水的颜色是蓝色的，而且山谷呈月牙形， 远看就像一轮蓝色的月亮镶嵌在玉龙雪山脚下，所以名叫蓝月谷。而白水河这个名字是因为湖底的泥巴是白色的，下雨时水会变成白色，所以又叫白水河。 
                <w:br/>
                晚餐自理，自由游览世界文化遗产【丽江古城、四方街】,这是一座没有城墙的古城，街道依山傍水修建。感受纳西人民的热情，尝尝当地特色小吃，漫步街市，您将领略到“家家溪水绕户转,户户垂扬赛江南”的独特古城风貌。
                <w:br/>
                <w:br/>
                温馨提示
                <w:br/>
                2.玉龙雪山温度较低、海拔较高，根据自身身体情况，若需要防寒服及氧气，可以在景区租用，费用自理。
                <w:br/>
                3.升级冰川大索索道票紧张不接受升级，不便之处，敬请谅解。
                <w:br/>
                4.玉龙雪山门票为统一提前制卡实名制购买，若退票或改期门票会全损，若至景区因个人原因放弃游览，无法退费，敬请谅解。
                <w:br/>
                5.旅游旺季和节假日人很多，为了广大游客的安全及游览次序，排队乘索道需要一些时间，请勿拥挤，遵守秩序，文明出游。
                <w:br/>
                6.上雪山需要一定体力，在上山之前，建议带上适量红牛、巧克力之类的高热量食品，以补充能量。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丽江参考酒店：祥和一号，M酒店，多弗，隐庐，吉祥园，慕伦朗格，金岛，柏宇云龙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D4：束河古镇，玉湖村洛克故居，香格里拉歌舞伴餐土司宴
                <w:br/>
              </w:t>
            </w:r>
          </w:p>
          <w:p>
            <w:pPr>
              <w:pStyle w:val="indent"/>
            </w:pPr>
            <w:r>
              <w:rPr>
                <w:rFonts w:ascii="微软雅黑" w:hAnsi="微软雅黑" w:eastAsia="微软雅黑" w:cs="微软雅黑"/>
                <w:color w:val="000000"/>
                <w:sz w:val="20"/>
                <w:szCs w:val="20"/>
              </w:rPr>
              <w:t xml:space="preserve">
                D4：束河古镇，玉湖村洛克故居，香格里拉歌舞伴餐土司宴  
                <w:br/>
                     早餐后之后前往【束河古镇】丽江古城往北，有一片密集的村落，这就是依山傍水的束河古镇。束河又被称作龙泉村，纳西语称“绍坞”，因村后聚宝山形如堆垒之高峰，以山名村，流传变异而成，意为“高峰之下的村寨”。是纳西先民在丽江坝子中最早的聚居地之一，同时也是是茶马古道上保存完好的重要集镇。
                <w:br/>
                午餐之后游览著名探险家-约瑟夫·洛克的住所【洛克故居】，大名鼎鼎的洛克环线，说的就是美国
                <w:br/>
                探险家洛克，他在玉湖村整整居住了 27 年，有很多值得一看的旧物古迹。
                <w:br/>
                后前往香格里拉 享用晚餐土司宴，后入住酒店休息。
                <w:br/>
                <w:br/>
                【温馨提示
                <w:br/>
                1.香格里拉平均海拔约3280米，紫外线较强请注意防晒并注意自己的身体情况，若发现不适，请及时通知导游。建议您提前携带高原反应药物红景天、感冒消炎药、晕车药、止泻药等。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香格里拉：怡程，巴拉格宗，蜀锦沐云，云蔓</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D5：印经院，普达措，独克宗
                <w:br/>
              </w:t>
            </w:r>
          </w:p>
          <w:p>
            <w:pPr>
              <w:pStyle w:val="indent"/>
            </w:pPr>
            <w:r>
              <w:rPr>
                <w:rFonts w:ascii="微软雅黑" w:hAnsi="微软雅黑" w:eastAsia="微软雅黑" w:cs="微软雅黑"/>
                <w:color w:val="000000"/>
                <w:sz w:val="20"/>
                <w:szCs w:val="20"/>
              </w:rPr>
              <w:t xml:space="preserve">
                D5：印经院，普达措，独克宗 
                <w:br/>
                    早餐后，游览【印经院】，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之后前往【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
                <w:br/>
                后游览【独克宗古城】，它是按照佛经中的香巴拉理想国建成的。 古城依山势而建，路面起伏不平，那是一些岁月久远的旧石头就着自然地势铺成的，至今，石板路上还留着深深的马蹄印，那是当年的马帮给时间留下的信物了, 世界上最大的【转经筒】便位于迪庆首府香格里拉独克宗古城，龟山公园最高处。晚餐自理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香格里拉：怡程，巴拉格宗，蜀锦沐云，云蔓</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D6：香格里拉-虎跳峡-大理-深圳
                <w:br/>
              </w:t>
            </w:r>
          </w:p>
          <w:p>
            <w:pPr>
              <w:pStyle w:val="indent"/>
            </w:pPr>
            <w:r>
              <w:rPr>
                <w:rFonts w:ascii="微软雅黑" w:hAnsi="微软雅黑" w:eastAsia="微软雅黑" w:cs="微软雅黑"/>
                <w:color w:val="000000"/>
                <w:sz w:val="20"/>
                <w:szCs w:val="20"/>
              </w:rPr>
              <w:t xml:space="preserve">
                D6：香格里拉-虎跳峡-大理-深圳     
                <w:br/>
                    早餐之后前往【虎跳峡】位于丽江和中甸交界处的金沙上，上起中甸县下落鱼村， 下至丽江县大坝子村，距两地均约 100 公里，跳峡距长江第一湾 35 公里。是世界上著名的大峡谷，以奇险雄壮著于世。峡谷江面最窄处仅 30 余米，江被玉龙、哈巴两大雪山所挟特。
                <w:br/>
                后前往大理用午餐，据航班时间安排送机，结束美妙的旅程。
                <w:br/>
                《再见云南》
                <w:br/>
                一段柔软的时光，一场安静的旅行，带上记忆，带着想念；我明白，每一次的离开都是为了再次的重逢 
                <w:br/>
                <w:br/>
                ❥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注：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2、交  通：空调旅游车（保证一人一正座）；
                <w:br/>
                3、酒  店：入住行程所列酒店，标准双人间住宿标准；
                <w:br/>
                参考酒店：
                <w:br/>
                丽江，祥和一号，M酒店，多弗，隐庐，吉祥园，慕伦朗格，金岛，柏宇云龙
                <w:br/>
                大理：苍海觅踪，洱海龙湾，维也纳，麗枫高铁店，庞业雅阁
                <w:br/>
                香格里拉：怡程，巴拉格宗，蜀锦沐云，云蔓
                <w:br/>
                备注：如遇特殊原因（房源紧张、酒店装修、政府征用等），不能安排指定酒店或参考备选酒店时，我社有权安排同级别、同标准的其他酒店。
                <w:br/>
                特别说明：云南地区经济发展落后，同星级宾馆酒店规模设施落后发达地区（例如五星酒店相当于
                <w:br/>
                发达地区四星），不足之处还望理解见谅。
                <w:br/>
                4、用  餐：含5早7正，40元/人/餐，所有正餐不用不退；
                <w:br/>
                备注：（每天的菜单会根据季节、用餐人数、特殊原因等有所调整更改，敬请谅解！）餐饮风味、用餐条件与广东有一定的差异，大家应有心理准备。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6、导  服：当地普通话导游服务，费用已含导游服务费，不派全陪。低于8成人司机兼向导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w:br/>
                小童收费说明
                <w:br/>
                1、2岁以下儿童报价只含机票费用（不占机位），如产生其他费用由家长现付；
                <w:br/>
                2、2-12岁（不含12周岁）儿童报价含往返机票、车费、正餐按半餐；不含床位费、早餐及门票费，如超高产生门票费及其他费用由家长现付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蓝月谷电瓶车60元/人（自愿选择）氧气瓶羽绒服110/人
                <w:br/>
                丽江千古情300元/人，310元/人贵宾票（千古情为系统随机出票，座位不可选，望周知！！！）（自愿选择）
                <w:br/>
                虎跳峡扶梯70/人（自愿选择）
                <w:br/>
                香格里拉游船费用50元/人（自愿选择）
                <w:br/>
                <w:br/>
                <w:br/>
                3、不含深圳机场接送；不含所有航段航空保险；
                <w:br/>
                4、因天气、交通延误、自然灾害取消等意外事件或不可抗力原因导致的额外费用
                <w:br/>
                5、不含旅游意外险（建议客人自己购买）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外籍友人因服务能力所限，本产品网上报价适用持有大陆居民身份证的游客。
                <w:br/>
                参团须知：
                <w:br/>
                1、此团10人起发班，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
                <w:br/>
                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17、气候云南省气候年温差小，日温差大；降水充沛，干湿季分明，每年5-10月份是雨季，其他季节为干季；昆明、大理年平均气温14.8℃，丽江、香格里拉12.6℃。
                <w:br/>
                <w:br/>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2、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3、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w:br/>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w:br/>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2025-06-07T18:00:54+08:00</dcterms:created>
  <dcterms:modified xsi:type="dcterms:W3CDTF">2025-06-07T18:00:54+08:00</dcterms:modified>
</cp:coreProperties>
</file>

<file path=docProps/custom.xml><?xml version="1.0" encoding="utf-8"?>
<Properties xmlns="http://schemas.openxmlformats.org/officeDocument/2006/custom-properties" xmlns:vt="http://schemas.openxmlformats.org/officeDocument/2006/docPropsVTypes"/>
</file>