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世遗巡礼·东欧五国 德奥捷斯匈一价全含14天行程单</w:t>
      </w:r>
    </w:p>
    <w:p>
      <w:pPr>
        <w:jc w:val="center"/>
        <w:spacing w:after="100"/>
      </w:pPr>
      <w:r>
        <w:rPr>
          <w:rFonts w:ascii="微软雅黑" w:hAnsi="微软雅黑" w:eastAsia="微软雅黑" w:cs="微软雅黑"/>
          <w:sz w:val="20"/>
          <w:szCs w:val="20"/>
        </w:rPr>
        <w:t xml:space="preserve">双世遗小镇+双温泉小镇 深圳-维也纳·往返直飞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CGZL-xyl1720594550a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去：参考航班：HU789  SZX/VIE   0205-0755（航班仅供参考，具体以实际为准）
                <w:br/>
                回：参考航班：HU790   VIE/SZX  1105-0400+1（航班仅供参考，具体以实际为准）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【东欧五国】畅游德国、捷克、奥地利、匈牙利、斯洛伐克，一次尽览东欧风光；
                <w:br/>
                【名城巡礼】走进布拉格、维也纳、布拉迪斯拉发、布达佩斯、慕尼黑，探访五国心脏城市
                <w:br/>
                【艺术三镇】深度探访风格迥异的多瑙河三小镇：圣安德烈（山丹丹）、维谢格拉德和埃斯泰尔戈姆，感受遗世独立的美好；
                <w:br/>
                【双世遗小镇】充满中世纪波西米亚气息的小镇-克鲁姆洛夫、奥地利人间仙境小镇-哈尔施塔特；
                <w:br/>
                【百塔之城】亲临布拉格，全世界第一座被指定为世界遗产的城市，歌德称布拉格为“欧洲最美丽的城市”；
                <w:br/>
                【走近美泉宫】追寻茜茜公主的足迹，感受哈布斯堡王朝昔日的奢华盛世，为精心雕琢的宫殿、匠心独运的园林而赞叹；
                <w:br/>
                【邂逅渔人堡】在塔尖寻找匈牙利的浪漫，一览多瑙河的妩媚多姿，鸟瞰布达佩斯全城风光；
                <w:br/>
                【马加什教堂】茜茜公主加冕的地方，曾经见证中世纪多位国王的荣耀时刻；
                <w:br/>
                【湖光山色】“匈牙利之海”一巴拉顿湖区，随手一拍就是一张明信片；领略巴拉顿风情的绝佳胜地一蒂豪尼半岛；
                <w:br/>
                【双温泉小镇】漫步中世纪温泉之城卡罗维发利，悠赏绝美的特普拉河风光，浅尝温泉水的甘甜；探访巴拉顿温泉湖畔的黑维兹小镇，匈牙利知名的温泉之乡；
                <w:br/>
                【音乐名城】探访“音乐神童”莫扎特的故乡-萨尔茨堡；
                <w:br/>
                【魅力名城】解锁德国巴伐利亚州的首府—慕尼黑、“中世纪明珠城”纽伦堡；
                <w:br/>
                【经典美食】特别安排品尝德国风味猪肘餐+1杯啤酒，体验德意志民族的饮食文化！特别安排具有东欧浓厚风情的匈牙利"国菜"牛肉汤+维也纳猪排，满足您的味蕾！
                <w:br/>
                【甄选酒店】全程四星级酒店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请游客在指定时间在深圳国际机场集中，搭乘国际航班，飞往奥地利-维也纳。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维也纳-约286KM-黑维茨-匈牙利小镇（匈牙利）
                <w:br/>
              </w:t>
            </w:r>
          </w:p>
          <w:p>
            <w:pPr>
              <w:pStyle w:val="indent"/>
            </w:pPr>
            <w:r>
              <w:rPr>
                <w:rFonts w:ascii="微软雅黑" w:hAnsi="微软雅黑" w:eastAsia="微软雅黑" w:cs="微软雅黑"/>
                <w:color w:val="000000"/>
                <w:sz w:val="20"/>
                <w:szCs w:val="20"/>
              </w:rPr>
              <w:t xml:space="preserve">
                抵达后，乘车前往【美泉宫】（入内含专业讲解，游览时间约2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游毕乘车前往【黑维兹】，黑维兹是匈牙利的温泉之乡。黑维兹温泉湖按面积算是世界第二大温泉湖，黑维兹小镇布局精致，能工巧匠将此处装点成温馨活泼的童话小镇。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匈牙利小镇-约60KM-巴拉顿湖-蒂豪尼-约140KM-布达佩斯（匈牙利）
                <w:br/>
              </w:t>
            </w:r>
          </w:p>
          <w:p>
            <w:pPr>
              <w:pStyle w:val="indent"/>
            </w:pPr>
            <w:r>
              <w:rPr>
                <w:rFonts w:ascii="微软雅黑" w:hAnsi="微软雅黑" w:eastAsia="微软雅黑" w:cs="微软雅黑"/>
                <w:color w:val="000000"/>
                <w:sz w:val="20"/>
                <w:szCs w:val="20"/>
              </w:rPr>
              <w:t xml:space="preserve">
                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前往【蒂豪尼（提哈尼）半岛】 ，位于巴拉顿湖北岸，是领略巴拉顿风情的绝佳胜地，徜徉其中，仿佛置身童话世界，外观【蒂豪尼修道院】。
                <w:br/>
                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乘车前往布达佩斯【马加什教堂】（入内参观，约30分钟）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约2小时）。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【特别安品尝排匈牙利国菜牛肉汤】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布达佩斯-约50KM-多瑙河三小镇-约170KM-布拉迪斯拉发（斯洛伐克）
                <w:br/>
              </w:t>
            </w:r>
          </w:p>
          <w:p>
            <w:pPr>
              <w:pStyle w:val="indent"/>
            </w:pPr>
            <w:r>
              <w:rPr>
                <w:rFonts w:ascii="微软雅黑" w:hAnsi="微软雅黑" w:eastAsia="微软雅黑" w:cs="微软雅黑"/>
                <w:color w:val="000000"/>
                <w:sz w:val="20"/>
                <w:szCs w:val="20"/>
              </w:rPr>
              <w:t xml:space="preserve">
                早餐后，乘车前往【圣安德烈】又称山丹丹，位于布达佩斯北部以及多瑙河沿岸。这里风景秀丽，是多瑙河湾著名的避暑胜地和水上运动中心。外观巴洛克风格的【贝格勒教堂】。
                <w:br/>
                乘车前往【维谢格拉德】位于布达佩斯西北部 43 公里处的维谢格拉德的历史可以追溯到新石器时代，小镇从青铜器时期开始慢慢发展起来。前往【"Danub's Knee" Panorama Lookout】一个俯瞰Visegrád全市的最佳观景台，多瑙河的河道在这里是S形的“膝盖”形状，可俯瞰美丽的多瑙河湾道，景色优美，彩云缭绕。
                <w:br/>
                随后乘车前往【埃斯泰尔戈姆】是匈牙利北部的小城，距离布达佩斯约五十公里，是匈牙利宗教的发源地。10世纪至13世纪中，埃斯泰尔戈姆曾是匈牙利的首都。外观恢宏壮观的【圣母飞天大教堂】。
                <w:br/>
                乘车前往斯洛伐克首都-布拉迪斯拉发,前往酒店入住。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布拉迪斯拉发-约280KM-克鲁姆洛夫-捷克小镇（捷克）
                <w:br/>
              </w:t>
            </w:r>
          </w:p>
          <w:p>
            <w:pPr>
              <w:pStyle w:val="indent"/>
            </w:pPr>
            <w:r>
              <w:rPr>
                <w:rFonts w:ascii="微软雅黑" w:hAnsi="微软雅黑" w:eastAsia="微软雅黑" w:cs="微软雅黑"/>
                <w:color w:val="000000"/>
                <w:sz w:val="20"/>
                <w:szCs w:val="20"/>
              </w:rPr>
              <w:t xml:space="preserve">
                早餐后，乘车前往斯洛伐克首都-【布拉迪斯拉发】（市区观光约40分钟），它是个文化素养很好的国际都市，约有180座优雅的古堡和其遗迹。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捷克小镇-约170KM-布拉格（捷克）
                <w:br/>
              </w:t>
            </w:r>
          </w:p>
          <w:p>
            <w:pPr>
              <w:pStyle w:val="indent"/>
            </w:pPr>
            <w:r>
              <w:rPr>
                <w:rFonts w:ascii="微软雅黑" w:hAnsi="微软雅黑" w:eastAsia="微软雅黑" w:cs="微软雅黑"/>
                <w:color w:val="000000"/>
                <w:sz w:val="20"/>
                <w:szCs w:val="20"/>
              </w:rPr>
              <w:t xml:space="preserve">
                早餐后，乘车前往捷克首都-【布拉格】（游览时间约1.5小时）
                <w:br/>
                布拉格的建筑整体上给人的观感是建筑顶部造型多变，色彩极为绚丽夺目，号称欧洲最美丽的城市之一，也是全球第一个整座城市被指定为世界文化遗产的城市。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布拉格-约127KM-捷克小镇（捷克）
                <w:br/>
              </w:t>
            </w:r>
          </w:p>
          <w:p>
            <w:pPr>
              <w:pStyle w:val="indent"/>
            </w:pPr>
            <w:r>
              <w:rPr>
                <w:rFonts w:ascii="微软雅黑" w:hAnsi="微软雅黑" w:eastAsia="微软雅黑" w:cs="微软雅黑"/>
                <w:color w:val="000000"/>
                <w:sz w:val="20"/>
                <w:szCs w:val="20"/>
              </w:rPr>
              <w:t xml:space="preserve">
                早餐后，【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（因城市有严格交通管制，所以游览均以步行观光为主）。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捷克小镇-卡罗维发利-约215KM-纽伦堡（德国）
                <w:br/>
              </w:t>
            </w:r>
          </w:p>
          <w:p>
            <w:pPr>
              <w:pStyle w:val="indent"/>
            </w:pPr>
            <w:r>
              <w:rPr>
                <w:rFonts w:ascii="微软雅黑" w:hAnsi="微软雅黑" w:eastAsia="微软雅黑" w:cs="微软雅黑"/>
                <w:color w:val="000000"/>
                <w:sz w:val="20"/>
                <w:szCs w:val="20"/>
              </w:rPr>
              <w:t xml:space="preserve">
                早餐后，乘车前往捷克温泉小镇-【卡罗维发利】，捷克第一大温泉城，它是欧洲历史上最悠久的温泉小镇之一，自古以来是皇家的温泉疗养地，城内巴洛克式建筑、【温泉长廊】及优美山谷景色，增添了『东欧影城』的风采。抵达后在长达123米，124大圆柱之铜铁温泉长廊内，畅饮温泉水，有助肠胃功效。
                <w:br/>
                乘车前往被称为“中世纪明珠城”的【纽伦堡】，这里随处可见长达950年历史的遗迹。市区游览（约1小时）：在老城的心脏地带的【工匠广场】（Handwerkerhof），可以买到纽伦堡特有的手工艺品，东面著名的【圣母教堂】（外观）是哥特式的建筑，正面镶有卡尔四世及七名王储模型的报时大钟，每天12：00大钟里的木偶人会活动。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纽伦堡-约170KM-慕尼黑-约71KM-德国小镇（德国）
                <w:br/>
              </w:t>
            </w:r>
          </w:p>
          <w:p>
            <w:pPr>
              <w:pStyle w:val="indent"/>
            </w:pPr>
            <w:r>
              <w:rPr>
                <w:rFonts w:ascii="微软雅黑" w:hAnsi="微软雅黑" w:eastAsia="微软雅黑" w:cs="微软雅黑"/>
                <w:color w:val="000000"/>
                <w:sz w:val="20"/>
                <w:szCs w:val="20"/>
              </w:rPr>
              <w:t xml:space="preserve">
                早餐后，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入内参观+品尝猪肘餐+啤酒）：（全称为普拉茨畔皇家宫廷啤酒屋，Hofbrauhaus）这是始建于1589年的皇家啤酒厂，经历400多年的沧桑，屋里的装饰独具特色，屋顶鲜艳的彩画能使你感觉到一种复古的味道；宽敞的屋里不时传来钢管乐的演奏声，在这样的乐声中品味独特的德国啤酒，仿佛身跟心一起醉了；而那带着巴伐利亚民族传统色彩的歌舞表演更是使你感觉仿若置身于古老的年代，这一切，却与能容纳1000多人的现代化宴会厅完美地结合在一起，使人为之惊叹。
                <w:br/>
                （如遇餐厅关门休息/餐厅不接受预定，则改为外观，安排其他餐厅用餐）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德国小镇-约86KM-萨尔茨堡-约70KM-哈尔施塔特-约121KM-奥地利小镇（奥地利）
                <w:br/>
              </w:t>
            </w:r>
          </w:p>
          <w:p>
            <w:pPr>
              <w:pStyle w:val="indent"/>
            </w:pPr>
            <w:r>
              <w:rPr>
                <w:rFonts w:ascii="微软雅黑" w:hAnsi="微软雅黑" w:eastAsia="微软雅黑" w:cs="微软雅黑"/>
                <w:color w:val="000000"/>
                <w:sz w:val="20"/>
                <w:szCs w:val="20"/>
              </w:rPr>
              <w:t xml:space="preserve">
                早餐后，乘车前往音乐天才伟大作曲家莫扎特的故乡-【萨尔茨堡】，是奥地利历史最悠久的城市（游览时间约共1小时）。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奥地利小镇-约185KM-维也纳（奥地利）
                <w:br/>
              </w:t>
            </w:r>
          </w:p>
          <w:p>
            <w:pPr>
              <w:pStyle w:val="indent"/>
            </w:pPr>
            <w:r>
              <w:rPr>
                <w:rFonts w:ascii="微软雅黑" w:hAnsi="微软雅黑" w:eastAsia="微软雅黑" w:cs="微软雅黑"/>
                <w:color w:val="000000"/>
                <w:sz w:val="20"/>
                <w:szCs w:val="20"/>
              </w:rPr>
              <w:t xml:space="preserve">
                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【特别安排维也纳炸猪排】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深圳
                <w:br/>
              </w:t>
            </w:r>
          </w:p>
          <w:p>
            <w:pPr>
              <w:pStyle w:val="indent"/>
            </w:pPr>
            <w:r>
              <w:rPr>
                <w:rFonts w:ascii="微软雅黑" w:hAnsi="微软雅黑" w:eastAsia="微软雅黑" w:cs="微软雅黑"/>
                <w:color w:val="000000"/>
                <w:sz w:val="20"/>
                <w:szCs w:val="20"/>
              </w:rPr>
              <w:t xml:space="preserve">
                参考航班：HU790   VIE/SZX  1105-0400+1（航班仅供参考，具体以实际为准）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2.全程欧洲标准四星级酒店，1/2标准双人房；
                <w:br/>
                3.行程所列餐食，酒店早餐，全程20个正餐，中式团餐六菜一汤+匈牙利"国菜"牛肉汤+维也纳猪排+德国猪肘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7.基本景点大门票（只含布拉格城堡、渔人堡、马加什教堂、美泉宫含专业讲解、蒂豪尼上岛渡轮），其它为外观或免费；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布拉格	布拉格之星</w:t>
            </w:r>
          </w:p>
        </w:tc>
        <w:tc>
          <w:tcPr/>
          <w:p>
            <w:pPr>
              <w:pStyle w:val="indent"/>
            </w:pPr>
            <w:r>
              <w:rPr>
                <w:rFonts w:ascii="微软雅黑" w:hAnsi="微软雅黑" w:eastAsia="微软雅黑" w:cs="微软雅黑"/>
                <w:color w:val="000000"/>
                <w:sz w:val="20"/>
                <w:szCs w:val="20"/>
              </w:rPr>
              <w:t xml:space="preserve">化妆品、手表、箱包等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用包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€(欧元) 110.00</w:t>
            </w:r>
          </w:p>
        </w:tc>
      </w:tr>
      <w:tr>
        <w:trPr/>
        <w:tc>
          <w:tcPr/>
          <w:p>
            <w:pPr>
              <w:pStyle w:val="indent"/>
            </w:pPr>
            <w:r>
              <w:rPr>
                <w:rFonts w:ascii="微软雅黑" w:hAnsi="微软雅黑" w:eastAsia="微软雅黑" w:cs="微软雅黑"/>
                <w:color w:val="000000"/>
                <w:sz w:val="20"/>
                <w:szCs w:val="20"/>
              </w:rPr>
              <w:t xml:space="preserve">维也纳 【深度游】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入内约20分钟），了解宗教建筑特色；②奥古斯丁皇家大教堂（入内约20分钟），展现欧洲世俗与宗教文化的另一面；③第一所德语大学也是欧洲最有名气和地位的大学之一--维也纳大学；④外观国家歌剧院，了解这座庞大的艺术殿堂是世界最顶尖级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金色大厅，是维也纳最古老、最现代化的音乐厅，长期被誉为世界上最佳的音乐厅之一，是维也纳爱乐乐团的常驻音乐厅。在这里能看到大厅金碧辉煌的装饰。含车费、门票、预定费、司机导游加班费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如果说世界上居然还有独一无二的，价值连城的珍宝的话，维也纳珍宝馆名副 其实!哈布斯堡王朝历代公爵、大公以及皇帝们所使用过的权杖、金苹果、皇 冠以及礼宾服饰和传世珍宝;宗教稀世法器、世界知名的，与耶稣躯体接触过 的“圣剑”、最后的晚餐桌布、世上罕见的传世镇馆之宝等。含车费，服务费，门票费、专业导游讲解费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赫鲁波卡城堡，也叫白色城堡，可称得上是捷克最美的城堡之一。 曾为历代波希米亚王室所有。经历世事变迁，悲欢离合。这个古堡不断变换内外装修，并逐渐变得越来越豪华，越来越美。它内部收集了众多的艺术品。含预订费、门票、车费、司机服务费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捷克 【捷克风味餐】</w:t>
            </w:r>
          </w:p>
        </w:tc>
        <w:tc>
          <w:tcPr/>
          <w:p>
            <w:pPr>
              <w:pStyle w:val="indent"/>
            </w:pPr>
            <w:r>
              <w:rPr>
                <w:rFonts w:ascii="微软雅黑" w:hAnsi="微软雅黑" w:eastAsia="微软雅黑" w:cs="微软雅黑"/>
                <w:color w:val="000000"/>
                <w:sz w:val="20"/>
                <w:szCs w:val="20"/>
              </w:rPr>
              <w:t xml:space="preserve">
                捷克美食以其中欧传统和创意烹饪的融合而闻名
                <w:br/>
                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最喜欢划着我的小船沿伏尔塔瓦河逆流而上，然后仰臥在船中顺流而下，欣赏不同形式的桥……乘坐游船感受布拉格蕴含的独特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匈牙利 【布达佩斯多瑙河游船】</w:t>
            </w:r>
          </w:p>
        </w:tc>
        <w:tc>
          <w:tcPr/>
          <w:p>
            <w:pPr>
              <w:pStyle w:val="indent"/>
            </w:pPr>
            <w:r>
              <w:rPr>
                <w:rFonts w:ascii="微软雅黑" w:hAnsi="微软雅黑" w:eastAsia="微软雅黑" w:cs="微软雅黑"/>
                <w:color w:val="000000"/>
                <w:sz w:val="20"/>
                <w:szCs w:val="20"/>
              </w:rPr>
              <w:t xml:space="preserve">多瑙河是欧洲最长的河流，流经十几个国家。布达佩斯的多瑙河段位于城市中央地区，无论白天和夜晚，这里都是布达佩斯风光最为美丽的地方。多瑙河同时也见证了匈牙利地区近两千多年的历史沧桑。山脉的雪山群。含预订费、包船费用、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【匈牙利民族歌舞晚宴】</w:t>
            </w:r>
          </w:p>
        </w:tc>
        <w:tc>
          <w:tcPr/>
          <w:p>
            <w:pPr>
              <w:pStyle w:val="indent"/>
            </w:pPr>
            <w:r>
              <w:rPr>
                <w:rFonts w:ascii="微软雅黑" w:hAnsi="微软雅黑" w:eastAsia="微软雅黑" w:cs="微软雅黑"/>
                <w:color w:val="000000"/>
                <w:sz w:val="20"/>
                <w:szCs w:val="20"/>
              </w:rPr>
              <w:t xml:space="preserve">观看约半小时歌舞演出，晚餐为匈牙利特色餐 。含车费、司机加班费、门票预订费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【萨克森小瑞士国家公园】</w:t>
            </w:r>
          </w:p>
        </w:tc>
        <w:tc>
          <w:tcPr/>
          <w:p>
            <w:pPr>
              <w:pStyle w:val="indent"/>
            </w:pPr>
            <w:r>
              <w:rPr>
                <w:rFonts w:ascii="微软雅黑" w:hAnsi="微软雅黑" w:eastAsia="微软雅黑" w:cs="微软雅黑"/>
                <w:color w:val="000000"/>
                <w:sz w:val="20"/>
                <w:szCs w:val="20"/>
              </w:rPr>
              <w:t xml:space="preserve">萨克森小瑞士公园位于德国东部，它保护着易北河在一亿年间形成的易北河砂岩山脉大部分地区，面积达三万六千公顷。奇特的白垩纪侵蚀景观，中欧独一无二的白垩砂岩岩石景观、幽深的山谷、平顶山和峡谷是公园的特点。含预订费、门票、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慕尼黑 【宝马汽车博物馆】</w:t>
            </w:r>
          </w:p>
        </w:tc>
        <w:tc>
          <w:tcPr/>
          <w:p>
            <w:pPr>
              <w:pStyle w:val="indent"/>
            </w:pPr>
            <w:r>
              <w:rPr>
                <w:rFonts w:ascii="微软雅黑" w:hAnsi="微软雅黑" w:eastAsia="微软雅黑" w:cs="微软雅黑"/>
                <w:color w:val="000000"/>
                <w:sz w:val="20"/>
                <w:szCs w:val="20"/>
              </w:rPr>
              <w:t xml:space="preserve">
                更加生动、令人惊叹和多方面的方式体验 BMW 品牌从诞生至今的整个过程。 让您对进入的每一个新房间都感到新的惊讶：创造历史的车辆、设计或原型。 宝马博物馆的车型种类繁多。 体验不同主题的临时展览，或参观令人印象深刻的永久展览，其中展示了宝马集团 100 年来的里程碑。
                <w:br/>
                含门票，车费，司机导游服务费。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1.儿童费用：5岁以下（不含5岁）不占床按成人价格减少800元/人，此价格提供机位、车位、餐位及景点门票，不提供住宿床位，占床按成人价格收费，5岁起必须占床；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2025-07-17T03:11:48+08:00</dcterms:created>
  <dcterms:modified xsi:type="dcterms:W3CDTF">2025-07-17T03:11:48+08:00</dcterms:modified>
</cp:coreProperties>
</file>

<file path=docProps/custom.xml><?xml version="1.0" encoding="utf-8"?>
<Properties xmlns="http://schemas.openxmlformats.org/officeDocument/2006/custom-properties" xmlns:vt="http://schemas.openxmlformats.org/officeDocument/2006/docPropsVTypes"/>
</file>