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广西北海趣涠洲高铁/动车三日游行程单</w:t>
      </w:r>
    </w:p>
    <w:p>
      <w:pPr>
        <w:jc w:val="center"/>
        <w:spacing w:after="100"/>
      </w:pPr>
      <w:r>
        <w:rPr>
          <w:rFonts w:ascii="微软雅黑" w:hAnsi="微软雅黑" w:eastAsia="微软雅黑" w:cs="微软雅黑"/>
          <w:sz w:val="20"/>
          <w:szCs w:val="20"/>
        </w:rPr>
        <w:t xml:space="preserve">广西北海趣涠洲高铁/动车三日游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GZL-gx1724921119iY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一起打卡北海</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出发地—北海
                <w:br/>
              </w:t>
            </w:r>
          </w:p>
          <w:p>
            <w:pPr>
              <w:pStyle w:val="indent"/>
            </w:pPr>
            <w:r>
              <w:rPr>
                <w:rFonts w:ascii="微软雅黑" w:hAnsi="微软雅黑" w:eastAsia="微软雅黑" w:cs="微软雅黑"/>
                <w:color w:val="000000"/>
                <w:sz w:val="20"/>
                <w:szCs w:val="20"/>
              </w:rPr>
              <w:t xml:space="preserve">
                抵达北海火车站，接站后游览AAAA 级皇牌景点【银滩】(游览约 2 小时，现付电瓶车20/人)，银滩以其"滩长平、沙细白、水温净、浪柔软、无鲨鱼"等特点，被称为"中国第一滩"。广西则以"北有桂林山水，南有北海银滩"而自豪，漫步其中，浪漫！
                <w:br/>
                晚上可自行逛【侨港美食一条街】，——位于北海市区南部的侨港镇，距离银滩不远，是目前北海最有名的美食街。傍晚，游人纷纷从银滩尽兴而归，大多数人都会选择去附近的侨港寻觅美食。沿着主干道侨北街和侨南街一直走，道路两旁的琳琅美食让人目不暇接，越南卷粉、炒粉、糖水、水果还有各类海鲜烧烤，绝对能征服你的胃！入住酒店.晚上可以自行前往北海侨港风情街。侨港风情街位于北海市区南部的侨港镇，是北海最有名的美食街，尤其到了晚上这里摆满了各种海鲜摊档，非常热闹。由于这一带是越南侨民的居住地，所以在侨港风情街可以品尝到许多越南风情的美食，而且价格也不贵。侨港风情街主要以侨北街和侨南街为主干街道，沿街开满了海鲜烧烤店、广西菜馆和各种小吃店，可以吃到糖水、叉烧、越南巷粉、螺蛳炒粉和各类海鲜烧烤，而且价格总体比较实惠。
                <w:br/>
                参考车次：G2918 深圳北12:22-北海17:25或是9-14点之间广州南中转的车次！
                <w:br/>
                交通：动车/汽车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涠洲岛-标志广场+鳄鱼山公园+百年天主教堂
                <w:br/>
              </w:t>
            </w:r>
          </w:p>
          <w:p>
            <w:pPr>
              <w:pStyle w:val="indent"/>
            </w:pPr>
            <w:r>
              <w:rPr>
                <w:rFonts w:ascii="微软雅黑" w:hAnsi="微软雅黑" w:eastAsia="微软雅黑" w:cs="微软雅黑"/>
                <w:color w:val="000000"/>
                <w:sz w:val="20"/>
                <w:szCs w:val="20"/>
              </w:rPr>
              <w:t xml:space="preserve">
                早餐后，依船票时间乘车至北海国际码头，乘船出发前往中国十大名岛之一，最年轻最大的火山岛——【涠洲岛】。
                <w:br/>
                游览【标志广场】（游览约 20 分钟,）涠洲岛主标志广场是涠洲岛的标志性建筑，它建在涠洲岛西南部。主标志碑下，还配套建设有近5000平方米的主题广场。涠洲岛主标志广场周围，散落着火山喷发后呈沉积物状的火山岩体，与附近的热带珍稀植物和南湾海港相映成趣。 涠洲岛主标志广场最明显的标志就是一个红色的大石头，上面刻着国家地质公园，很适合拍照留念。朱红色的岩石，正是这座年轻火山岛上最常见的色彩。站在那里，御海临风，只见处处碧海蓝天，军港里白帆点点，道路两边的三叶梅开得正红艳。涠洲岛，不愧是“中国最美海岛”。
                <w:br/>
                游览【南湾基地】（游览约 60 分钟,）浅滩戏水、一览南湾街全貌、远眺鳄鱼山顶灯塔、猪仔岭等，您还可以自费选择【各式他海上项目】如潜水、帆船、海上快艇等，感受北部湾海域的迷人风光；
                <w:br/>
                游览【天主教堂】（游览约 50 分钟, 电瓶车自理 20 元/人）在周围低矮简朴的民居和芭蕉树菠、萝蜜树林的映衬之下，这座始建于清朝的天主堂显得格外气势恢弘。除了礼拜日以外，教堂只有一位老人看守，淡季时更添几分静谧庄严。参观完教堂，深入周围的民居小巷随意逛逛看看，也是体验岛上悠闲生活一个不错的方式。
                <w:br/>
                游览【滴水丹屏】（游览约 50 分钟）位于涠洲岛西南部的一段海边石崖，崖壁上的石缝间常有水点点滴落，犹如珠帘垂挂，因此也叫滴水岩。滴水丹屏拥有层层叠叠的海蚀纹理，又拥有一片沙滩，是拍照赏景的胜地，同时也是观赏日落的绝佳之处。由于海蚀作用，滴水丹屏的层层纹理在朱红色的岩石上显得很清晰，尤其在夕阳的映照之下更为美丽。又因为绝佳的地理位置，加上附近海面上的渔船作背景，这里也成为涠洲岛上最适合赏日落的地方。每当天晴时的傍晚时分，这里将呈现令人陶醉的海边晚霞。
                <w:br/>
                游览【 鳄鱼山火山公园】（游览约 60 分钟，电瓶车自理 20 元/人）赤红色的裸露火山岩、低矮平缓的翠郁小树林、水晶石般清蓝透绿的海水、海上渔舟几叶，还有水帘洞、古树化石等地质奇观，鬼斧神工已不足以赞叹这座大自然的艺术作品。登上岛上的灯塔，站在塔顶的瞭望台，就可以俯瞰整个无边海景和岛上风光，天气好的时候还能看到对岸的北海市。
                <w:br/>
                晚餐贵宾可自行赴南湾海鲜市场购买海鲜，酒店加工，畅享美食。
                <w:br/>
                交通：汽车
                <w:br/>
                到达城市：涠洲岛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涠洲岛-北海老街-返程
                <w:br/>
              </w:t>
            </w:r>
          </w:p>
          <w:p>
            <w:pPr>
              <w:pStyle w:val="indent"/>
            </w:pPr>
            <w:r>
              <w:rPr>
                <w:rFonts w:ascii="微软雅黑" w:hAnsi="微软雅黑" w:eastAsia="微软雅黑" w:cs="微软雅黑"/>
                <w:color w:val="000000"/>
                <w:sz w:val="20"/>
                <w:szCs w:val="20"/>
              </w:rPr>
              <w:t xml:space="preserve">
                早餐后，自由活动。根据航班时间乘船返回【北海】。逛形成于1927年前后的【百年老街】，——珠海路毗邻外沙岛，是一条百年老街，始建于1883年，长1.44公里，宽9米，沿街遍布英国、法国、德国领事馆旧址，德国森宝洋行旧址和天主教堂女修院旧址等许多中西合璧的骑楼式建筑，见证了北海曾经的繁华，被誉为鲜活的“近现代建筑年鉴”。北海送动车站，结束愉快旅程！！回到温馨的家！
                <w:br/>
                参考车次：G2920 北海18:32-深圳北23:40或是14-17点之间广州南中转的车次！
                <w:br/>
                交通：动车/汽车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1、【交通】出发地往返高铁二等座，当地旅游用车（北海段：2-3人用5座车，4-6人用7座车，7-8人用9座车或是2辆7座车。涠洲段根据人数按排8-18座观光电瓶车）；
                <w:br/>
                2、【住宿】北海当地 1 晚舒适+涠州岛上1晚舒适岛景，参团时如遇单人请补交房差包房。
                <w:br/>
                参考酒店：
                <w:br/>
                北海舒适参考酒店：洁尚缘假日酒店、伯豪瑞庭酒店或同级
                <w:br/>
                涠洲舒适参考酒店：栖悦云海酒店、黄金海岸酒店、惠风岸或同级
                <w:br/>
                温馨提示：岛上酒店标准较低，如认为达不到标准，可以退房费，自行定房。
                <w:br/>
                全程入住指定参考酒店（团队行程另议），不提供自然单间，产生单房差由客人自理；如参考范围内酒店无房，免费升级住宿，确保住宿标准！由于不同的游客对酒店标准的认知存在偏差，如果客人对参考酒店不满意，处理方法如下：1、按实收价格退给客人自行订房；2、可自补差价升级客人满意的更高标准酒店！3、如若遇以上酒店无房情况下，可安排同级酒店， 如我社拿到比计划酒店档次更高且价格等同的情况下，可以给客人免费升级！
                <w:br/>
                3、【用餐】全程2早餐酒店，不含正餐，自理用餐
                <w:br/>
                4、【门票】行程所列景点的第一道大门票费（小童报价不含门票，超高家长现付）。
                <w:br/>
                1、北海-涠洲岛船票，以船务公司出票为准，船上无导游陪同，岛上用车可能不是空调车，岛小，人多车少，用车如出现等候是正常现象，请理解。
                <w:br/>
                2、抵达下船后，旅客需自行向前走一条小坡路抵达景区门口（大约 5 分钟）、导上讲解员接牌接站。
                <w:br/>
                3、涠洲岛如遇大风、大浪、大雾等不可抗拒因素而停航、旅行社退 350 元含船票/岛上地接费用给客人、如停航这一天行程改自由活动，请提前知晓。
                <w:br/>
                5、【导游】旅游目的地司兼导，简单讲解，接送服务，不进景点。
                <w:br/>
                6、【购物】全程无购物店(市民超市不算店)（景中店不算店，景区内购物店属景区行为不属旅行社安排）。
                <w:br/>
                请游客注意上述属于景区自行商业行为，不属于我社安排的购物店。(导游协商除外）
                <w:br/>
                7、【保险】代购旅游人身意外伤害保险（24万保额）。
                <w:br/>
                特别提醒：年龄超过65周岁的客人必须出示三甲医院的健康证明书以及游客本人签署的免责书。同时必须有直系亲属陪同，方能报团。老年人出游前必须对自己的身体情况有清晰了解，高血压、冠心病、癫痫等慢性疾病患者建议不出游，杜绝隐瞒病史的行为。出游的老年人脑供血不足患者应带齐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1、小童价（适用于身高在1.2m以下的6岁以下小童）只包含当地车位费+导游服务费；不含早餐正餐、不含床位；不含门票；不含高铁票；产生现付；
                <w:br/>
                2、中童价（适用于6周岁-13周岁儿童）包含当地车位费+导游服务费+门票+往返高铁票；不含早餐正餐、不含床位；如需占床请加单房差；
                <w:br/>
                12306系统无票，需要抢票时，大人小孩座位可能不在一起，甚至不在同一车厢，尽请谅解。
                <w:br/>
                <w:br/>
                ◆ 团费不含
                <w:br/>
                1、旅游目的地地面服务费（如前往团队集中点出发的交通费、行李物品保管费、需托运物品的超重费用等）；
                <w:br/>
                2、自由活动期间的餐饮费和交通费；
                <w:br/>
                3、交通延误、取消等意外事件或战争、罢工、自然灾害等不可抗拒力导致的额外费用；
                <w:br/>
                4、因旅游者违约、自身过错、自身疾病导致的人身财产损失而额外支付的费用；
                <w:br/>
                5、接待说明中“费用包含”内容以外的所有费用。
                <w:br/>
                <w:br/>
                ◆ 自费说明
                <w:br/>
                本行程未包括您可能为满足个性要求的自费项目；自由活动期间游客可自愿增加自费游览项目，需按旅游法标准执行。旅游者与旅行社双方协商一致；并签署补充协议；签字认可方可安排！以下自费项目所有报价均为包括导游司机服务费、车辆燃油费、门票费构成。以下为10人报价，10人以下根据实际人数酌情加收服务费。
                <w:br/>
                序号	项目内容	价格	项目时长	备注
                <w:br/>
                1	涠洲岛•快艇或帆船	168/人	约30分钟	自愿消费
                <w:br/>
                2	涠洲岛•潜水	320/人	约60分钟	自愿消费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景区电瓶车</w:t>
            </w:r>
          </w:p>
        </w:tc>
        <w:tc>
          <w:tcPr/>
          <w:p>
            <w:pPr>
              <w:pStyle w:val="indent"/>
            </w:pPr>
            <w:r>
              <w:rPr>
                <w:rFonts w:ascii="微软雅黑" w:hAnsi="微软雅黑" w:eastAsia="微软雅黑" w:cs="微软雅黑"/>
                <w:color w:val="000000"/>
                <w:sz w:val="20"/>
                <w:szCs w:val="20"/>
              </w:rPr>
              <w:t xml:space="preserve">
                【银滩】(游览约 2 小时，现付电瓶车20/人)
                <w:br/>
                【天主教堂】（游览约 50 分钟, 电瓶车自理 20 元/人）
                <w:br/>
                【 鳄鱼山火山公园】（游览约 60 分钟，电瓶车自理 20 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1、出行前请提前了解目的地天气地理状况，并请备好常用保暖，降暑，防晒，防雨用品及常备药品。请注意行程中上下车，行车中， 酒店内，景区内，用餐点人身及财产安全；请注意禁止标志，不可冒险前往；景区内禁止吸烟，请爱护公共环境卫生。
                <w:br/>
                2、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3、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4、请尊重当地少数名族的生活和信仰，避免与当地居民发生冲突；为安全考虑，晚间及单独不宜自行外出。
                <w:br/>
                5、因特殊原因造成标准误差，按照实际发生情况根据《旅游法》进行补退；因旅游过程中的特殊情况，在经过游客同意后，我社可对旅游行程临时调整。
                <w:br/>
                6、因不可抗力或者旅行社、履行辅助人已尽合理注意义务仍不能避免的事件，造成旅游者行程减少的，我社按未发生费用退还；造成滞留的，我社将协助安排，因此增加的费用由旅游者自行承担。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1、出行前请提前了解目的地天气地理状况，并请备好常用保暖，降暑，防晒，防雨用品及常备药品。请注意行程中上下车，行车中， 酒店内，景区内，用餐点人身及财产安全；请注意禁止标志，不可冒险前往；景区内禁止吸烟，请爱护公共环境卫生。
                <w:br/>
                2、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3、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4、请尊重当地少数名族的生活和信仰，避免与当地居民发生冲突；为安全考虑，晚间及单独不宜自行外出。
                <w:br/>
                5、因特殊原因造成标准误差，按照实际发生情况根据《旅游法》进行补退；因旅游过程中的特殊情况，在经过游客同意后，我社可对旅游行程临时调整。
                <w:br/>
                6、因不可抗力或者旅行社、履行辅助人已尽合理注意义务仍不能避免的事件，造成旅游者行程减少的，我社按未发生费用退还；造成滞留的，我社将协助安排，因此增加的费用由旅游者自行承担。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2025-05-16T00:32:53+08:00</dcterms:created>
  <dcterms:modified xsi:type="dcterms:W3CDTF">2025-05-16T00:32:53+08:00</dcterms:modified>
</cp:coreProperties>
</file>

<file path=docProps/custom.xml><?xml version="1.0" encoding="utf-8"?>
<Properties xmlns="http://schemas.openxmlformats.org/officeDocument/2006/custom-properties" xmlns:vt="http://schemas.openxmlformats.org/officeDocument/2006/docPropsVTypes"/>
</file>