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【安逸四川双飞双动】成都、九寨沟、黄龙、双飞双动6天行程单</w:t>
      </w:r>
    </w:p>
    <w:p>
      <w:pPr>
        <w:jc w:val="center"/>
        <w:spacing w:after="100"/>
      </w:pPr>
      <w:r>
        <w:rPr>
          <w:rFonts w:ascii="微软雅黑" w:hAnsi="微软雅黑" w:eastAsia="微软雅黑" w:cs="微软雅黑"/>
          <w:sz w:val="20"/>
          <w:szCs w:val="20"/>
        </w:rPr>
        <w:t xml:space="preserve">九寨沟黄龙双飞双动6天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LT-sc1724984036Nv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深圳-成都
                <w:br/>
              </w:t>
            </w:r>
          </w:p>
          <w:p>
            <w:pPr>
              <w:pStyle w:val="indent"/>
            </w:pPr>
            <w:r>
              <w:rPr>
                <w:rFonts w:ascii="微软雅黑" w:hAnsi="微软雅黑" w:eastAsia="微软雅黑" w:cs="微软雅黑"/>
                <w:color w:val="000000"/>
                <w:sz w:val="20"/>
                <w:szCs w:val="20"/>
              </w:rPr>
              <w:t xml:space="preserve">
                第一天：各地出发-成都                                       餐：自理     宿：成都
                <w:br/>
                游客乘飞机/火车前往天府之国四川成都，抵达成都双流机场/火车北（东）站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晚21点前工作人员会电话通知您第二天出发时间，请保持电话畅通并注意接听，如未和您联系请致电应急联系人。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成都东站动车-松潘/九寨黄龙站-黄龙-九寨沟
                <w:br/>
              </w:t>
            </w:r>
          </w:p>
          <w:p>
            <w:pPr>
              <w:pStyle w:val="indent"/>
            </w:pPr>
            <w:r>
              <w:rPr>
                <w:rFonts w:ascii="微软雅黑" w:hAnsi="微软雅黑" w:eastAsia="微软雅黑" w:cs="微软雅黑"/>
                <w:color w:val="000000"/>
                <w:sz w:val="20"/>
                <w:szCs w:val="20"/>
              </w:rPr>
              <w:t xml:space="preserve">
                第二天：成都东站动车-松潘/九寨黄龙站-黄龙-九寨沟                   餐：早晚     宿：沟口
                <w:br/>
                早餐后，前往成都东站乘坐动车抵达松潘/九寨黄龙站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调整为今日游览，且午餐调整至今日中午享用（不减少景点及用餐次数，但会根据动车时间灵活调整，不指定动车班次，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九寨沟景区全天游览
                <w:br/>
              </w:t>
            </w:r>
          </w:p>
          <w:p>
            <w:pPr>
              <w:pStyle w:val="indent"/>
            </w:pPr>
            <w:r>
              <w:rPr>
                <w:rFonts w:ascii="微软雅黑" w:hAnsi="微软雅黑" w:eastAsia="微软雅黑" w:cs="微软雅黑"/>
                <w:color w:val="000000"/>
                <w:sz w:val="20"/>
                <w:szCs w:val="20"/>
              </w:rPr>
              <w:t xml:space="preserve">
                第三天：九寨沟景区全天游览-沟口                          餐：早晚     宿：沟口
                <w:br/>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返回酒店享用晚餐。
                <w:br/>
                <w:br/>
                温馨提示：
                <w:br/>
                1.九寨沟住宿为两晚连住，游客需步行1.7千米前往九寨沟景区游览！
                <w:br/>
                2.今日行程不含午餐，游客可到自带干粮或在景区内洛日朗餐厅用餐！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酒店-松潘/九寨黄龙站动车-成都东站-都江堰-夜游锦里-成都
                <w:br/>
              </w:t>
            </w:r>
          </w:p>
          <w:p>
            <w:pPr>
              <w:pStyle w:val="indent"/>
            </w:pPr>
            <w:r>
              <w:rPr>
                <w:rFonts w:ascii="微软雅黑" w:hAnsi="微软雅黑" w:eastAsia="微软雅黑" w:cs="微软雅黑"/>
                <w:color w:val="000000"/>
                <w:sz w:val="20"/>
                <w:szCs w:val="20"/>
              </w:rPr>
              <w:t xml:space="preserve">
                第四天：酒店-松潘/九寨黄龙站动车-成都东站-都江堰-夜游锦里-成都     餐：早午晚     宿：成都
                <w:br/>
                早餐后，前往松潘/九寨黄龙站乘坐动车抵达成都东站
                <w:br/>
                游览【都江堰（2h），不含都江堰观光车耳麦30元/人】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晚上赠送成都地道火锅，一边涮火锅一边看川剧变脸。而后还可自由逛锦里夜景，亲身体验成都人赶场的热闹场景，后自行返回酒店。
                <w:br/>
                温馨提示：
                <w:br/>
                1.川剧变脸为火锅餐厅赠送项目，如未演出或未观看，无任何退费！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成都-深圳
                <w:br/>
              </w:t>
            </w:r>
          </w:p>
          <w:p>
            <w:pPr>
              <w:pStyle w:val="indent"/>
            </w:pPr>
            <w:r>
              <w:rPr>
                <w:rFonts w:ascii="微软雅黑" w:hAnsi="微软雅黑" w:eastAsia="微软雅黑" w:cs="微软雅黑"/>
                <w:color w:val="000000"/>
                <w:sz w:val="20"/>
                <w:szCs w:val="20"/>
              </w:rPr>
              <w:t xml:space="preserve">
                第五天：A线：酒店-熊猫基地-三星堆/金沙遗址-成都                    餐：早午     宿：成都
                <w:br/>
                上午游览【大熊猫基地2h】（旅游旺季、节假日期间发车时间有可能会提前，具体以提前1天通知为准）大熊猫基地常年饲养有大熊猫、小熊猫、黑颈鹤、白鹳和白天鹅、黑天鹅、雁、鸳鸯及孔雀等动物。在由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下午游览【三星堆博物馆2h】，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或者游览【金沙遗址2h】，金沙遗址是中国进入21世纪后第一个重大考古发现，也是四川继三星堆之后又一个重大考古发现，被评选为“全国十大考古发现”，与三星堆遗址共同入选《中国世界文化遗产预备名单》。
                <w:br/>
                返回酒店入住休息。
                <w:br/>
                温馨提示：
                <w:br/>
                1.熊猫基地，不含语音讲解器10元/人，不含观光车30元/人
                <w:br/>
                2.三星堆博物馆，不含语音讲解器30元/人
                <w:br/>
                3.由于三星堆未对旅行社开放团队票渠道，如我社未买到三星堆门票则默认调整为游览金沙遗址【不含语音讲解器30元/人】。
                <w:br/>
                <w:br/>
                第五天：B线：酒店-乐山大佛-黄龙溪古镇-成都                          餐：早午    宿：成都
                <w:br/>
                上午游览【乐山大佛】早餐后统一集合出发（旅游旺季、节假日期间发车时间有可能会提前，具体以提前1天通知为准）游览乐山大佛；乐山大佛地处四川省乐山市，岷江、青衣江和大渡河三江汇流处，与乐山城隔江相望。它是依凌云山栖霞峰临江峭壁凿造的一尊大佛，建高71米，有"山是一尊佛，佛是一座山"之称，是世界上最大的石刻大佛。
                <w:br/>
                下午游览【黄龙溪古镇】千年水码头，古镇黄龙溪，在这里感情天府人文的传承与创想。女孩买个鲜花发箍，男孩带上水枪盆子，从街头泼到街尾，泼累了吃古镇各种美食。绿荫下的溪流，仿古廊桥，桥上文艺书店，复兴老茶馆，都是摄影打卡宝地，有出片的机位机。明清时代的街坊，踩在铺着青石板铺就的街巷，头顶一株株老树，经过一栋栋老屋。
                <w:br/>
                返回酒店入住休息。
                <w:br/>
                温馨提示：
                <w:br/>
                1.乐山大佛，不含讲解器10元/人，不含观光车30元/人
                <w:br/>
                2.乐山大佛景区有2种自由选择游玩的方式：①游船看大佛，懒人必备，拒绝爬山；②登山看大佛，下九曲栈道，摸佛脚。旺季会存在排队现象，请知悉！
                <w:br/>
                3.夏季黄龙溪古镇若要玩水，请备一套干净的衣服。秋冬季节不推荐玩水，以防感冒！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成都-自由活动-返回深圳
                <w:br/>
              </w:t>
            </w:r>
          </w:p>
          <w:p>
            <w:pPr>
              <w:pStyle w:val="indent"/>
            </w:pPr>
            <w:r>
              <w:rPr>
                <w:rFonts w:ascii="微软雅黑" w:hAnsi="微软雅黑" w:eastAsia="微软雅黑" w:cs="微软雅黑"/>
                <w:color w:val="000000"/>
                <w:sz w:val="20"/>
                <w:szCs w:val="20"/>
              </w:rPr>
              <w:t xml:space="preserve">
                第六天：早餐后自由活动，根据航班时间安排送机/站，乘飞机/动车返回，结束愉快之旅。（送机/站师傅会提前一天联系到您，和您核对送机地点。请保持手机畅通）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如您的时间充裕，可在自由活动时间前往游览成都文化地标（武侯祠、锦里、杜甫草堂、宽窄巷子、春熙路、太古里等）、品尝成都特色小吃（担担面、夫妻肺片、龙抄手、韩包子、钟水饺、三大炮、赖汤圆、九尺板鸭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深圳-成都往返经济舱机票
                <w:br/>
                车辆	行程：青铁路动车+头等舱保姆车（2+1布局豪华保姆车陆地头等舱，车间距宽敞，智能坐躺、随意切换，座位配备usb充电口）。
                <w:br/>
                行程酒店-东站/东站-酒店摆渡：摆渡车
                <w:br/>
                首尾接送：专车接送站、不拼不等、随到随走，出站口接客、帮拿行李、帮办理入住
                <w:br/>
                门票	A线：都江堰、黄龙、九寨沟、熊猫基地、三星堆/金沙遗址
                <w:br/>
                B线：都江堰、黄龙、九寨沟、乐山大佛
                <w:br/>
                用餐	全程5酒店早餐5正餐；早餐为酒店餐厅用餐或路早，不用不退。当地饮食与游客饮食习惯差异较大，餐饮条件有限，尽请游客谅解并可自备些零食（方便面、榨菜等），景区段所含早餐和晚餐在所住酒店用套餐（酒店晚餐10人1桌8菜1汤，不用不退费）。
                <w:br/>
                住宿	参考酒店：
                <w:br/>
                九黄主题4钻
                <w:br/>
                --九寨：梵山丽景/晶都/纳斯菩提藏/鑫源/九江豪庭/港威瑞逸/西姆山居或同级
                <w:br/>
                --川主寺：松潘龙钦云顶/香谷弗舍或同级
                <w:br/>
                九寨段优选4钻
                <w:br/>
                --九寨：友约/ JS-吉盛/天澜/景悦/庄园永乐半山/名人/森林山居或同级
                <w:br/>
                --川主寺：豪庭/雪域蕃坊/国宾/仁阁天伦或同级
                <w:br/>
                九寨段5钻
                <w:br/>
                --九寨：九宫/星宇/新九宾/甘海云涧或同级
                <w:br/>
                --川主寺：亚日/东格尔/川主记忆或同级
                <w:br/>
                升级1晚挂五
                <w:br/>
                --九寨沟：天源豪生花园楼
                <w:br/>
                --川主寺：亚日/东格尔/川主记忆或同级
                <w:br/>
                成都4钻（统一入住）
                <w:br/>
                --成都：曼居/戴尔蒙/美丽华/蓉城映象/艺家城市/和颐至尚/桔子酒店/维也纳国际/丽呈/宜尚西南交大/艾克美雅阁/青桐城市/峨眉雪芽/春天/英联金盛/蓉悦新濠/埃菲尔/锦江都城武侯店或同级
                <w:br/>
                导游	成都出发持国家导游资格证中文导游服务。
                <w:br/>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【门票及景交】
                <w:br/>
                必须消费：九寨观光车旺季4.1-11.14:90元/人，淡季11.15-次年3.31：80元/人，景区保险10元/人。
                <w:br/>
                自愿消费：都江堰观光车耳麦30元/人；松潘古城上城墙15元/人；黄龙索道上行80元/人，下行40元/人，景区保险10元/人，耳麦30元/人，景区单程观光车20元/人；A线（熊猫基地耳麦10元/人、观光车30元/人；三星堆or金沙遗址耳麦30元/人）or B先（乐山大佛观光车30元/人、耳麦10元/人）。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13、请尊重当地少数名族的生活和信仰，避免与当地居民发生冲突；为安全考虑，晚间及单独不宜自行外出。
                <w:br/>
                13、本线路因是涉及高原线路，有心、肺、脑和血液系统疾病患者和70岁以上老人，不宜进入高原地区，如因客人隐瞒疾病或年龄参团引起的任何后果，我社不承担任何责任。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br/>
                特注：游客投诉以在途中填写的《行程满意度调查表或旅行社服务质量跟踪表》为准，请团友认真填写；在行程中，如对服务及接待标准有异议，请及时与带团导游沟通或直接反馈回旅行社，提醒各位游客：旅游投诉的有效时间为团队返回出发地起30天内有效，请仔细阅读以上行程及服务标准说明，同意并保证遵守旅行社安排。如产生合同纠纷或人身意外事故，按《中华人民共和国合同法》、《道路交通法》、《保险赔偿条例》裁定。此行程作为旅游合同附页与旅游合同同等法律效力。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团队在游览过程中，如客人或团队擅自脱离我公司导游而跟其他无关人员前往行程以外景点，则视为客人或团队违约，按照“中华人民共和国旅游法”相关规定处理，我公司有权终止该客人或该团的一切接待活动，并对客人或团队所出现意外情况不承担任何责任。
                <w:br/>
                2.	本行程位于高海拔地区，故只接待身体健康的人士，在团队行程中因个人健康原因而出现的人身伤亡由游客自理,与我社无关。
                <w:br/>
                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跟团游客必须携带有效身份证，自行准备口罩。
                <w:br/>
                3.	遇人力不可抗拒因素（如：政府行为、天气、航班延误、取消、管制、故障等）造成行程延误或产生的其它费用，我社概不负责，此类费用由客人自理自费。我社在保留景点不变的情况下有权调整行程和住房。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2025-10-04T09:09:52+08:00</dcterms:created>
  <dcterms:modified xsi:type="dcterms:W3CDTF">2025-10-04T09:09:52+08:00</dcterms:modified>
</cp:coreProperties>
</file>

<file path=docProps/custom.xml><?xml version="1.0" encoding="utf-8"?>
<Properties xmlns="http://schemas.openxmlformats.org/officeDocument/2006/custom-properties" xmlns:vt="http://schemas.openxmlformats.org/officeDocument/2006/docPropsVTypes"/>
</file>