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德国+法国+瑞士+意大利+奥地利+捷克+法拉利列车 14天11晚 (HU）MXPVIE（铁力士）行程单</w:t>
      </w:r>
    </w:p>
    <w:p>
      <w:pPr>
        <w:jc w:val="center"/>
        <w:spacing w:after="100"/>
      </w:pPr>
      <w:r>
        <w:rPr>
          <w:rFonts w:ascii="微软雅黑" w:hAnsi="微软雅黑" w:eastAsia="微软雅黑" w:cs="微软雅黑"/>
          <w:sz w:val="20"/>
          <w:szCs w:val="20"/>
        </w:rPr>
        <w:t xml:space="preserve">铁力士+法拉利列车+卢浮宫+布拉格城堡+塞纳河游船+新天鹅堡外观+含全餐+烤猪排+墨鱼面+WIFI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fry1725606550v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法国-瑞士-德国-捷克-奥地利-意大利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全程欧洲标准三至四星酒店，五菜一汤含全餐！
                <w:br/>
                ★ 特别升级四大特色美食：意大利墨鱼面、雪山餐厅午餐、法国油封烤鸡餐、维也纳烤猪排餐
                <w:br/>
                ★ 乘坐世界首创360度旋转缆车登顶铁力士，饱览群山美景
                <w:br/>
                ★ 速度与激情——乘坐意大利法拉利列车ITALO从米兰到威尼斯
                <w:br/>
                ★ 入内参观全世界至大的古城堡建筑群——布拉格城堡
                <w:br/>
                ★ 入内参观巴黎艺术宝库之卢浮宫，含专业人工讲解
                <w:br/>
                ★ 特别安排塞纳河游船，欣赏不同角度的巴黎
                <w:br/>
                ★ 外观白雪公主城堡原型—德国新天鹅堡
                <w:br/>
                ★ “阿尔卑斯山谷的宝石”——因斯布鲁克
                <w:br/>
                ★ 游览蜜月小镇琉森，阿尔卑斯风光如画的小镇—因特拉肯
                <w:br/>
                ★ 勃艮第酒庄品酒，法式浪漫品酒体验
                <w:br/>
                ★ 意大利水城威尼斯、时尚之都米兰、动感之都巴黎、音乐之都维也纳、浪漫古城布拉格……东西欧名城名景一网打尽，欧洲文化历史经典尽览
                <w:br/>
                ★ 含全程司导服务费，赠送WiFi（4人一台）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深圳-(飞机)-米兰-(火车)-威尼斯
                <w:br/>
              </w:t>
            </w:r>
          </w:p>
          <w:p>
            <w:pPr>
              <w:pStyle w:val="indent"/>
            </w:pPr>
            <w:r>
              <w:rPr>
                <w:rFonts w:ascii="微软雅黑" w:hAnsi="微软雅黑" w:eastAsia="微软雅黑" w:cs="微软雅黑"/>
                <w:color w:val="000000"/>
                <w:sz w:val="20"/>
                <w:szCs w:val="20"/>
              </w:rPr>
              <w:t xml:space="preserve">
                参考航班：HU7973   SZXMXP   0150/0810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红色法拉利Italo】入内（游览不少于2小时30分钟）,Italo是由意大利第二大铁路公司NTV所运营的高速列车，火红色的车身、流线型的外形，设计灵感来源于法拉利跑车，内部的椅子等皮制用品是出自意大利皮件品牌Tod's，被称为“火车界的红色法拉利”。乘坐ITALO火车从米兰前往威尼斯，参考班次：Italo 8983 12:35-15:03。
                <w:br/>
                交通：飞机、火车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威尼斯-(大巴约386公里)-因斯布鲁克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因斯布鲁克-(大巴约109公里)-富森-(大巴约289公里)-卢塞恩
                <w:br/>
              </w:t>
            </w:r>
          </w:p>
          <w:p>
            <w:pPr>
              <w:pStyle w:val="indent"/>
            </w:pPr>
            <w:r>
              <w:rPr>
                <w:rFonts w:ascii="微软雅黑" w:hAnsi="微软雅黑" w:eastAsia="微软雅黑" w:cs="微软雅黑"/>
                <w:color w:val="000000"/>
                <w:sz w:val="20"/>
                <w:szCs w:val="20"/>
              </w:rPr>
              <w:t xml:space="preserve">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卢塞恩-(大巴约68公里)-因特拉肯-(大巴约186公里)-米卢斯
                <w:br/>
              </w:t>
            </w:r>
          </w:p>
          <w:p>
            <w:pPr>
              <w:pStyle w:val="indent"/>
            </w:pPr>
            <w:r>
              <w:rPr>
                <w:rFonts w:ascii="微软雅黑" w:hAnsi="微软雅黑" w:eastAsia="微软雅黑" w:cs="微软雅黑"/>
                <w:color w:val="000000"/>
                <w:sz w:val="20"/>
                <w:szCs w:val="20"/>
              </w:rPr>
              <w:t xml:space="preserve">
                ●【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因特拉肯】（游览不少于1小时30分钟）,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到达城市：米卢斯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米卢斯-(大巴约500公里)-巴黎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午餐：法式油封烤鸡餐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巴黎-(大巴约330公里)-梅茨
                <w:br/>
              </w:t>
            </w:r>
          </w:p>
          <w:p>
            <w:pPr>
              <w:pStyle w:val="indent"/>
            </w:pPr>
            <w:r>
              <w:rPr>
                <w:rFonts w:ascii="微软雅黑" w:hAnsi="微软雅黑" w:eastAsia="微软雅黑" w:cs="微软雅黑"/>
                <w:color w:val="000000"/>
                <w:sz w:val="20"/>
                <w:szCs w:val="20"/>
              </w:rPr>
              <w:t xml:space="preserve">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交通：大巴
                <w:br/>
                到达城市：梅茨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梅茨-(大巴约248公里)-法兰克福
                <w:br/>
              </w:t>
            </w:r>
          </w:p>
          <w:p>
            <w:pPr>
              <w:pStyle w:val="indent"/>
            </w:pPr>
            <w:r>
              <w:rPr>
                <w:rFonts w:ascii="微软雅黑" w:hAnsi="微软雅黑" w:eastAsia="微软雅黑" w:cs="微软雅黑"/>
                <w:color w:val="000000"/>
                <w:sz w:val="20"/>
                <w:szCs w:val="20"/>
              </w:rPr>
              <w:t xml:space="preserve">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●【法兰克福大教堂】外观,距今已经有600年的历史，因为神圣罗马帝国时期共有10位德国皇帝的加冕典礼在此举行所以又被称作皇帝教堂，因为帝王的原因，成为法兰克福首选旅行第一目的地。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法兰克福-(大巴约119公里)-维尔茨堡-(大巴约107公里)-纽伦堡
                <w:br/>
              </w:t>
            </w:r>
          </w:p>
          <w:p>
            <w:pPr>
              <w:pStyle w:val="indent"/>
            </w:pPr>
            <w:r>
              <w:rPr>
                <w:rFonts w:ascii="微软雅黑" w:hAnsi="微软雅黑" w:eastAsia="微软雅黑" w:cs="微软雅黑"/>
                <w:color w:val="000000"/>
                <w:sz w:val="20"/>
                <w:szCs w:val="20"/>
              </w:rPr>
              <w:t xml:space="preserve">
                ●【维尔茨堡】（游览不少于1小时）,坐落在美因河畔，河水从维尔茨堡的老城中流过，河上有十五世纪遗留下来的老桥，河边还有城堡要塞，这是维尔茨堡经典的风景。
                <w:br/>
                ●【维尔茨堡主教宫】外观,又叫维尔茨堡宫，是南德巴洛克后期最杰出的代表作它出自德国伟大建筑师巴·诺依曼之手。宫殿以凡尔赛宫为蓝本，建筑主体和两翼围成一个院子，主教宫恢宏的建筑内，有名的阶梯之厅不光是指这里的阶梯，还有从这里走向二层的巨大屋顶壁画部分，宫内壁画是18世纪意大利名画家提埃波罗所绘。维尔茨堡以此丰富的文化遗产被列入了联合国教科文组织世界遗产名录。
                <w:br/>
                交通：大巴
                <w:br/>
                到达城市：纽伦堡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纽伦堡-(大巴约299公里)-布拉格
                <w:br/>
              </w:t>
            </w:r>
          </w:p>
          <w:p>
            <w:pPr>
              <w:pStyle w:val="indent"/>
            </w:pPr>
            <w:r>
              <w:rPr>
                <w:rFonts w:ascii="微软雅黑" w:hAnsi="微软雅黑" w:eastAsia="微软雅黑" w:cs="微软雅黑"/>
                <w:color w:val="000000"/>
                <w:sz w:val="20"/>
                <w:szCs w:val="20"/>
              </w:rPr>
              <w:t xml:space="preserve">
                ●【布拉格】（游览不少于1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城堡区】入内（游览不少于1小时）,建于9世纪，该城堡被联合国定为世界文化遗产。在城堡山的观景台俯瞰笼罩在色阳光下的布拉格，伏尔塔瓦河从城中穿过，高高低低的塔尖连城一片，整个城市金碧辉煌、格外美丽。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布拉格-(大巴约334公里)-维也纳
                <w:br/>
              </w:t>
            </w:r>
          </w:p>
          <w:p>
            <w:pPr>
              <w:pStyle w:val="indent"/>
            </w:pPr>
            <w:r>
              <w:rPr>
                <w:rFonts w:ascii="微软雅黑" w:hAnsi="微软雅黑" w:eastAsia="微软雅黑" w:cs="微软雅黑"/>
                <w:color w:val="000000"/>
                <w:sz w:val="20"/>
                <w:szCs w:val="20"/>
              </w:rPr>
              <w:t xml:space="preserve">
                ●【维也纳】（游览不少于1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●【新雅典式议会大厦】,靠近霍夫堡皇宫，是奥地利国会两院的所在地。国会大厦建成于1883年，是一座希腊复兴式建筑，国会大厦前非常著名的特色是雅典娜女神雕像。
                <w:br/>
                ●【施特劳斯雕像】外观,被世人誉为“圆舞曲之王”的音乐家约翰•施特劳斯是奥地利人的骄傲。这座雕像坐落在城市公园内，成为维也纳的一个标志。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午餐：烤猪排餐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参考航班：HU790  VIESZX  0940/0400+1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五菜一汤为主，不含酒水，8-10人一桌）：其中1个墨鱼面、1个雪朗峰旋转餐厅007套餐、1个法国油封烤鸡特色餐、1个维也纳烤猪排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ITALO法拉利列车二等舱、卢浮宫含专业人工讲解、塞纳河游船、雪朗峰上下山缆车、布拉格城堡；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ROMY 水晶店</w:t>
            </w:r>
          </w:p>
        </w:tc>
        <w:tc>
          <w:tcPr/>
          <w:p>
            <w:pPr>
              <w:pStyle w:val="indent"/>
            </w:pPr>
            <w:r>
              <w:rPr>
                <w:rFonts w:ascii="微软雅黑" w:hAnsi="微软雅黑" w:eastAsia="微软雅黑" w:cs="微软雅黑"/>
                <w:color w:val="000000"/>
                <w:sz w:val="20"/>
                <w:szCs w:val="20"/>
              </w:rPr>
              <w:t xml:space="preserve">SWAROVSKI水晶专销代理店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布拉格之星免税店</w:t>
            </w:r>
          </w:p>
        </w:tc>
        <w:tc>
          <w:tcPr/>
          <w:p>
            <w:pPr>
              <w:pStyle w:val="indent"/>
            </w:pPr>
            <w:r>
              <w:rPr>
                <w:rFonts w:ascii="微软雅黑" w:hAnsi="微软雅黑" w:eastAsia="微软雅黑" w:cs="微软雅黑"/>
                <w:color w:val="000000"/>
                <w:sz w:val="20"/>
                <w:szCs w:val="20"/>
              </w:rPr>
              <w:t xml:space="preserve">双立人，万宝龙，施华洛世奇等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最低人数20人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最低人数:10人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2025-06-30T17:52:16+08:00</dcterms:created>
  <dcterms:modified xsi:type="dcterms:W3CDTF">2025-06-30T17:52:16+08:00</dcterms:modified>
</cp:coreProperties>
</file>

<file path=docProps/custom.xml><?xml version="1.0" encoding="utf-8"?>
<Properties xmlns="http://schemas.openxmlformats.org/officeDocument/2006/custom-properties" xmlns:vt="http://schemas.openxmlformats.org/officeDocument/2006/docPropsVTypes"/>
</file>